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BFC" w:rsidRPr="00DB379E" w:rsidRDefault="00741BFC" w:rsidP="00741BFC">
      <w:pPr>
        <w:outlineLvl w:val="2"/>
        <w:rPr>
          <w:b/>
          <w:bCs/>
          <w:color w:val="000000"/>
          <w:u w:val="single"/>
        </w:rPr>
      </w:pPr>
      <w:r w:rsidRPr="00DB379E">
        <w:rPr>
          <w:b/>
          <w:bCs/>
          <w:color w:val="000000"/>
          <w:u w:val="single"/>
        </w:rPr>
        <w:t>Témata pro povinné zkoušky</w:t>
      </w:r>
    </w:p>
    <w:p w:rsidR="00741BFC" w:rsidRDefault="00741BFC" w:rsidP="00741BFC">
      <w:pPr>
        <w:ind w:left="972"/>
        <w:rPr>
          <w:b/>
          <w:bCs/>
        </w:rPr>
      </w:pPr>
    </w:p>
    <w:p w:rsidR="00741BFC" w:rsidRDefault="00741BFC" w:rsidP="00741BFC">
      <w:pPr>
        <w:rPr>
          <w:b/>
          <w:bCs/>
        </w:rPr>
      </w:pPr>
      <w:r>
        <w:rPr>
          <w:b/>
          <w:bCs/>
        </w:rPr>
        <w:t>Požární prevence</w:t>
      </w:r>
    </w:p>
    <w:p w:rsidR="00741BFC" w:rsidRDefault="00741BFC" w:rsidP="00741BFC">
      <w:pPr>
        <w:rPr>
          <w:b/>
          <w:bCs/>
        </w:rPr>
      </w:pPr>
    </w:p>
    <w:p w:rsidR="00741BFC" w:rsidRPr="004C6ACC" w:rsidRDefault="00741BFC" w:rsidP="00741BFC">
      <w:pPr>
        <w:pStyle w:val="Odstavecseseznamem"/>
        <w:numPr>
          <w:ilvl w:val="0"/>
          <w:numId w:val="2"/>
        </w:numPr>
        <w:spacing w:after="160" w:line="276" w:lineRule="auto"/>
        <w:ind w:left="426" w:hanging="426"/>
        <w:jc w:val="both"/>
      </w:pPr>
      <w:r w:rsidRPr="004C6ACC">
        <w:t>Hasičský záchranný sbor České republiky („HZS“). - zařazení HZS do státní správy, hlavní úkoly HZS (ustanovení § 26 zákona o PO), základní rozdělení HZS (útvary s celostátní působností, útvary s místní působností),</w:t>
      </w:r>
      <w:r>
        <w:t xml:space="preserve"> </w:t>
      </w:r>
      <w:r w:rsidRPr="004C6ACC">
        <w:t>výkon státního požárního dozoru (§ 31 – 38, § 85 zákona o PO)</w:t>
      </w:r>
    </w:p>
    <w:p w:rsidR="00741BFC" w:rsidRPr="004C6ACC" w:rsidRDefault="00741BFC" w:rsidP="00741BFC">
      <w:pPr>
        <w:pStyle w:val="Odstavecseseznamem"/>
        <w:numPr>
          <w:ilvl w:val="0"/>
          <w:numId w:val="2"/>
        </w:numPr>
        <w:spacing w:after="160" w:line="259" w:lineRule="auto"/>
        <w:ind w:left="426" w:hanging="426"/>
        <w:jc w:val="both"/>
      </w:pPr>
      <w:r w:rsidRPr="004C6ACC">
        <w:t xml:space="preserve">Členění provozovaných činností dle zákona o požární ochraně - základní kategorie (§ 4 zákona o PO), důvody a způsoby začlenění (§ 4 zákona o PO v návaznosti na § 15 – 19 vyhlášky </w:t>
      </w:r>
      <w:r>
        <w:t xml:space="preserve">                  </w:t>
      </w:r>
      <w:r w:rsidRPr="004C6ACC">
        <w:t xml:space="preserve">o požární prevenci), povinnosti právnických a podnikajících fyzických osob (§ 5 – 6a zákona </w:t>
      </w:r>
      <w:r>
        <w:t xml:space="preserve">               </w:t>
      </w:r>
      <w:r w:rsidRPr="004C6ACC">
        <w:t>o PO)</w:t>
      </w:r>
    </w:p>
    <w:p w:rsidR="00741BFC" w:rsidRPr="004C6ACC" w:rsidRDefault="00741BFC" w:rsidP="00741BFC">
      <w:pPr>
        <w:pStyle w:val="Odstavecseseznamem"/>
        <w:numPr>
          <w:ilvl w:val="0"/>
          <w:numId w:val="2"/>
        </w:numPr>
        <w:spacing w:after="160" w:line="259" w:lineRule="auto"/>
        <w:ind w:left="426" w:hanging="426"/>
        <w:jc w:val="both"/>
      </w:pPr>
      <w:r w:rsidRPr="004C6ACC">
        <w:t>Dokumentace požární ochrany - druhy dokumentace (§ 27 vyhlášky o požární prevenci),</w:t>
      </w:r>
      <w:r>
        <w:t xml:space="preserve"> </w:t>
      </w:r>
      <w:r w:rsidRPr="004C6ACC">
        <w:t>popisy jednotlivých druhů dokumentace požární ochrany a způsob jejího vedení (§ 28 – 40 vyhlášky o požární prevenci)</w:t>
      </w:r>
    </w:p>
    <w:p w:rsidR="00741BFC" w:rsidRPr="004C6ACC" w:rsidRDefault="00741BFC" w:rsidP="00741BFC">
      <w:pPr>
        <w:pStyle w:val="Odstavecseseznamem"/>
        <w:numPr>
          <w:ilvl w:val="0"/>
          <w:numId w:val="2"/>
        </w:numPr>
        <w:spacing w:after="160" w:line="259" w:lineRule="auto"/>
        <w:ind w:left="426" w:hanging="426"/>
        <w:jc w:val="both"/>
      </w:pPr>
      <w:r w:rsidRPr="004C6ACC">
        <w:t>Odborná způsobilost dle § 11 zákona o PO - druhy odborných způsobilostí, zkouška odborné způsobilosti (§ 11 zákona o PO, §§ 20, 21 vyhlášky o požární prevenci), rozsah činností osob dle úrovně odborné způsobilosti (druhy činností, lhůty pro jejich provádění)</w:t>
      </w:r>
    </w:p>
    <w:p w:rsidR="00741BFC" w:rsidRPr="004C6ACC" w:rsidRDefault="00741BFC" w:rsidP="00741BFC">
      <w:pPr>
        <w:pStyle w:val="Odstavecseseznamem"/>
        <w:numPr>
          <w:ilvl w:val="0"/>
          <w:numId w:val="2"/>
        </w:numPr>
        <w:spacing w:after="160" w:line="259" w:lineRule="auto"/>
        <w:ind w:left="426" w:hanging="426"/>
        <w:jc w:val="both"/>
      </w:pPr>
      <w:r w:rsidRPr="004C6ACC">
        <w:t>Požární úsek - definice požárního úseku, značení požárních úseků v projektové dokumentaci – pořadí úseků, vysvětlení jednotlivých symbolů značení, značení požárních uzávěrů – symboly, vysvětlení,</w:t>
      </w:r>
      <w:r>
        <w:t xml:space="preserve"> </w:t>
      </w:r>
      <w:r w:rsidRPr="004C6ACC">
        <w:t>příklady prostor, které musí tvořit samostatné požární úseky</w:t>
      </w:r>
    </w:p>
    <w:p w:rsidR="00741BFC" w:rsidRPr="004C6ACC" w:rsidRDefault="00741BFC" w:rsidP="00741BFC">
      <w:pPr>
        <w:pStyle w:val="Odstavecseseznamem"/>
        <w:numPr>
          <w:ilvl w:val="0"/>
          <w:numId w:val="2"/>
        </w:numPr>
        <w:spacing w:after="160" w:line="259" w:lineRule="auto"/>
        <w:ind w:left="426" w:hanging="426"/>
        <w:jc w:val="both"/>
      </w:pPr>
      <w:r w:rsidRPr="004C6ACC">
        <w:t>Státní kontrola na úseku požární ochrany - druhy kontrol, osoby oprávněné k provádění kontrol, prostory kontrol, pověření ke kontrole, úkony předcházející kontrole, zahájení kontroly, přizvané osoby, povinnosti kontrolujícího, práva a povinnosti kontrolovaného, protokol o kontrole, obsah, náležitosti,</w:t>
      </w:r>
      <w:r>
        <w:t xml:space="preserve"> </w:t>
      </w:r>
      <w:r w:rsidRPr="004C6ACC">
        <w:t>námitky, vyřizování námitek</w:t>
      </w:r>
    </w:p>
    <w:p w:rsidR="00741BFC" w:rsidRPr="004C6ACC" w:rsidRDefault="00741BFC" w:rsidP="00741BFC">
      <w:pPr>
        <w:pStyle w:val="Odstavecseseznamem"/>
        <w:numPr>
          <w:ilvl w:val="0"/>
          <w:numId w:val="2"/>
        </w:numPr>
        <w:spacing w:after="160" w:line="259" w:lineRule="auto"/>
        <w:ind w:left="426" w:hanging="426"/>
        <w:jc w:val="both"/>
      </w:pPr>
      <w:r w:rsidRPr="004C6ACC">
        <w:t>Únikové cesty - druhy únikových cest, jejich definice a popis, výpočet délky únikové cesty, šířka únikového pruhu,</w:t>
      </w:r>
      <w:r>
        <w:t xml:space="preserve"> </w:t>
      </w:r>
      <w:r w:rsidRPr="004C6ACC">
        <w:t>požadavky požární ochrany pro užívání staveb nebo jejich částí vztahující se k únikové cestě (vyhláška č. 23/2008 Sb.)</w:t>
      </w:r>
    </w:p>
    <w:p w:rsidR="00741BFC" w:rsidRPr="004C6ACC" w:rsidRDefault="00741BFC" w:rsidP="00741BFC">
      <w:pPr>
        <w:pStyle w:val="Odstavecseseznamem"/>
        <w:numPr>
          <w:ilvl w:val="0"/>
          <w:numId w:val="2"/>
        </w:numPr>
        <w:spacing w:after="160" w:line="259" w:lineRule="auto"/>
        <w:ind w:left="426" w:hanging="426"/>
        <w:jc w:val="both"/>
      </w:pPr>
      <w:r w:rsidRPr="004C6ACC">
        <w:t>Přenosné hasicí přístroje - druhy přenosných hasicích přístrojů, jejich značení, možnosti použití dle druhu hořlavé látky, všeobecné požadavky pro umisťování přenosných hasicích přístrojů, určení počtu hasicích přístrojů dle vyhlášky o požární prevenci, výpočet počtu hasicích přístrojů dle přílohy 4 vyhlášky č. 23/2008 Sb.,</w:t>
      </w:r>
      <w:r>
        <w:t xml:space="preserve"> </w:t>
      </w:r>
      <w:r w:rsidRPr="004C6ACC">
        <w:t>kontroly hasicích přístrojů – lhůty, prokázání provozuschopnosti, doklad o provedené kontrole, kontrolní štítek, důvody vyřazení hasicích přístrojů</w:t>
      </w:r>
    </w:p>
    <w:p w:rsidR="00741BFC" w:rsidRPr="004C6ACC" w:rsidRDefault="00741BFC" w:rsidP="00741BFC">
      <w:pPr>
        <w:pStyle w:val="Odstavecseseznamem"/>
        <w:numPr>
          <w:ilvl w:val="0"/>
          <w:numId w:val="2"/>
        </w:numPr>
        <w:spacing w:after="160" w:line="259" w:lineRule="auto"/>
        <w:ind w:left="426" w:hanging="426"/>
        <w:jc w:val="both"/>
      </w:pPr>
      <w:r w:rsidRPr="004C6ACC">
        <w:t>Podmínky požární bezpečnosti při svařování - definice svařování, podmínky pro zahájení svařování a po skončení svařování, svařování kovových materiálů – jednotlivé technologie, jejich popis a specifika</w:t>
      </w:r>
    </w:p>
    <w:p w:rsidR="00741BFC" w:rsidRDefault="00741BFC" w:rsidP="00741BFC">
      <w:pPr>
        <w:pStyle w:val="Odstavecseseznamem"/>
        <w:numPr>
          <w:ilvl w:val="0"/>
          <w:numId w:val="2"/>
        </w:numPr>
        <w:spacing w:after="160" w:line="259" w:lineRule="auto"/>
        <w:ind w:left="426" w:hanging="426"/>
        <w:jc w:val="both"/>
      </w:pPr>
      <w:r w:rsidRPr="004C6ACC">
        <w:t>Spalinové cesty - definice spalinové cesty, popis všech částí komínu, provozuschopnost spalinové cesty, čištění a kontrola spalinové cesty – vysvětlení pojmu a způsob provedení, revize spalinové cesty – vysvětlení pojmu a způsob provedení, postup při zjištění nedostatků,</w:t>
      </w:r>
      <w:r>
        <w:t xml:space="preserve"> </w:t>
      </w:r>
      <w:r w:rsidRPr="004C6ACC">
        <w:t>lhůty čištění a kontrol spalinové cesty</w:t>
      </w:r>
    </w:p>
    <w:p w:rsidR="00741BFC" w:rsidRPr="004C6ACC" w:rsidRDefault="00741BFC" w:rsidP="00741BFC">
      <w:pPr>
        <w:spacing w:after="160" w:line="259" w:lineRule="auto"/>
        <w:jc w:val="both"/>
      </w:pPr>
    </w:p>
    <w:p w:rsidR="00741BFC" w:rsidRPr="009C3D23" w:rsidRDefault="00741BFC" w:rsidP="00741BFC">
      <w:pPr>
        <w:pStyle w:val="Odstavecseseznamem"/>
        <w:numPr>
          <w:ilvl w:val="0"/>
          <w:numId w:val="2"/>
        </w:numPr>
        <w:spacing w:after="160" w:line="259" w:lineRule="auto"/>
        <w:ind w:left="426" w:hanging="426"/>
        <w:jc w:val="both"/>
      </w:pPr>
      <w:r w:rsidRPr="009C3D23">
        <w:t xml:space="preserve">Porušení povinností, vyplývajících ze zákona o požární ochraně, správní trestání - pojem přestupek dle zákona 250/2016 Sb., subjekt, objekt, subjektivní stránka, objektivní stránka, okolnosti vylučující protiprávnost, porušení povinnosti fyzickou osobou, </w:t>
      </w:r>
      <w:r w:rsidRPr="009C3D23">
        <w:lastRenderedPageBreak/>
        <w:t>skutkové podstaty přestupků fyzických osob, porušení povinnosti právnickou osobou, skutkové podstaty přestupků právnických osob, druhy správních trestů a jejich ukládání</w:t>
      </w:r>
    </w:p>
    <w:p w:rsidR="00741BFC" w:rsidRPr="009C3D23" w:rsidRDefault="00741BFC" w:rsidP="00741BFC">
      <w:pPr>
        <w:pStyle w:val="Odstavecseseznamem"/>
        <w:numPr>
          <w:ilvl w:val="0"/>
          <w:numId w:val="2"/>
        </w:numPr>
        <w:spacing w:after="160" w:line="259" w:lineRule="auto"/>
        <w:ind w:left="426" w:hanging="426"/>
        <w:jc w:val="both"/>
      </w:pPr>
      <w:r w:rsidRPr="009C3D23">
        <w:t>Požární bezpečnost staveb dle ČSN 73 0802 - název normy, předmět úpravy, základní dělení obsahu normy, případy použití normy a nepoužití normy, postup stanovení stupně požární bezpečnosti stavby</w:t>
      </w:r>
    </w:p>
    <w:p w:rsidR="00741BFC" w:rsidRPr="004C6ACC" w:rsidRDefault="00741BFC" w:rsidP="00741BFC">
      <w:pPr>
        <w:pStyle w:val="Odstavecseseznamem"/>
        <w:numPr>
          <w:ilvl w:val="0"/>
          <w:numId w:val="2"/>
        </w:numPr>
        <w:spacing w:after="160" w:line="259" w:lineRule="auto"/>
        <w:ind w:left="426" w:hanging="426"/>
        <w:jc w:val="both"/>
      </w:pPr>
      <w:r w:rsidRPr="009C3D23">
        <w:t>Požární bezpečnost staveb dle ČSN 73 0804 - název normy, předmět úpravy, základní dělení obsahu normy, případy použití normy a nepoužití normy, postup stanovení stupně požární bezpečnosti stavby</w:t>
      </w:r>
    </w:p>
    <w:p w:rsidR="00741BFC" w:rsidRPr="009C3D23" w:rsidRDefault="00741BFC" w:rsidP="00741BFC">
      <w:pPr>
        <w:pStyle w:val="Odstavecseseznamem"/>
        <w:numPr>
          <w:ilvl w:val="0"/>
          <w:numId w:val="2"/>
        </w:numPr>
        <w:spacing w:after="160" w:line="259" w:lineRule="auto"/>
        <w:ind w:left="426" w:hanging="426"/>
        <w:jc w:val="both"/>
      </w:pPr>
      <w:r w:rsidRPr="009C3D23">
        <w:t>Požární bezpečnost staveb dle ČSN 73 0833 - název normy, předmět úpravy, základní dělení obsahu normy, případy použití normy a nepoužití normy, popis skupiny budov OB1, OB2, OB3</w:t>
      </w:r>
    </w:p>
    <w:p w:rsidR="00741BFC" w:rsidRPr="009C3D23" w:rsidRDefault="00741BFC" w:rsidP="00741BFC">
      <w:pPr>
        <w:pStyle w:val="Odstavecseseznamem"/>
        <w:numPr>
          <w:ilvl w:val="0"/>
          <w:numId w:val="2"/>
        </w:numPr>
        <w:spacing w:after="160" w:line="259" w:lineRule="auto"/>
        <w:ind w:left="426" w:hanging="426"/>
        <w:jc w:val="both"/>
      </w:pPr>
      <w:r w:rsidRPr="009C3D23">
        <w:t>Požární bezpečnost staveb dle ČSN 73 0873 - název normy, předmět úpravy, základní dělení obsahu normy, případy použití normy a nepoužití normy, normativní požadavky při realizaci stavby</w:t>
      </w:r>
    </w:p>
    <w:p w:rsidR="00741BFC" w:rsidRPr="009C3D23" w:rsidRDefault="00741BFC" w:rsidP="00741BFC">
      <w:pPr>
        <w:pStyle w:val="Odstavecseseznamem"/>
        <w:numPr>
          <w:ilvl w:val="0"/>
          <w:numId w:val="2"/>
        </w:numPr>
        <w:spacing w:after="160" w:line="259" w:lineRule="auto"/>
        <w:ind w:left="426" w:hanging="426"/>
        <w:jc w:val="both"/>
      </w:pPr>
      <w:r w:rsidRPr="009C3D23">
        <w:t>Požární bezpečnost staveb dle ČSN 73 0872 - název normy, předmět úpravy, základní dělení obsahu normy, případy použití normy a nepoužití normy, normativní požadavky při realizaci stavby</w:t>
      </w:r>
    </w:p>
    <w:p w:rsidR="00741BFC" w:rsidRPr="009C3D23" w:rsidRDefault="00741BFC" w:rsidP="00741BFC">
      <w:pPr>
        <w:pStyle w:val="Odstavecseseznamem"/>
        <w:numPr>
          <w:ilvl w:val="0"/>
          <w:numId w:val="2"/>
        </w:numPr>
        <w:spacing w:after="160" w:line="259" w:lineRule="auto"/>
        <w:ind w:left="426" w:hanging="426"/>
        <w:jc w:val="both"/>
      </w:pPr>
      <w:r w:rsidRPr="009C3D23">
        <w:t>ČSN 65 0201 - název normy, předmět úpravy, základní definice, základní dělení obsahu normy, případy použití normy a nepoužití normy, základní požadavky při realizaci stavby</w:t>
      </w:r>
    </w:p>
    <w:p w:rsidR="00741BFC" w:rsidRPr="009C3D23" w:rsidRDefault="00741BFC" w:rsidP="00741BFC">
      <w:pPr>
        <w:pStyle w:val="Odstavecseseznamem"/>
        <w:numPr>
          <w:ilvl w:val="0"/>
          <w:numId w:val="2"/>
        </w:numPr>
        <w:spacing w:after="160" w:line="259" w:lineRule="auto"/>
        <w:ind w:left="426" w:hanging="426"/>
        <w:jc w:val="both"/>
      </w:pPr>
      <w:r w:rsidRPr="009C3D23">
        <w:t>Požární bezpečnost staveb dle ČSN 73 0810 - název normy, předmět úpravy, základní dělení obsahu normy, případy použití normy</w:t>
      </w:r>
    </w:p>
    <w:p w:rsidR="00741BFC" w:rsidRPr="009C3D23" w:rsidRDefault="00741BFC" w:rsidP="00741BFC">
      <w:pPr>
        <w:pStyle w:val="Odstavecseseznamem"/>
        <w:numPr>
          <w:ilvl w:val="0"/>
          <w:numId w:val="2"/>
        </w:numPr>
        <w:spacing w:after="160" w:line="259" w:lineRule="auto"/>
        <w:ind w:left="426" w:hanging="426"/>
        <w:jc w:val="both"/>
      </w:pPr>
      <w:r w:rsidRPr="009C3D23">
        <w:t>Požární bezpečnost staveb dle ČSN 73 0845 - název normy, předmět úpravy, základní definice, základní dělení obsahu normy, případy použití normy a nepoužití normy</w:t>
      </w:r>
    </w:p>
    <w:p w:rsidR="00741BFC" w:rsidRPr="009C3D23" w:rsidRDefault="00741BFC" w:rsidP="00741BFC">
      <w:pPr>
        <w:pStyle w:val="Odstavecseseznamem"/>
        <w:numPr>
          <w:ilvl w:val="0"/>
          <w:numId w:val="2"/>
        </w:numPr>
        <w:spacing w:after="160" w:line="259" w:lineRule="auto"/>
        <w:ind w:left="426" w:hanging="426"/>
        <w:jc w:val="both"/>
      </w:pPr>
      <w:r w:rsidRPr="009C3D23">
        <w:t>Stavební zákon - rozdělení stavebního zákona, popis jednotlivých částí, stavební řízení – ohlášení stavby, povolení stavby, užívání stavby, změny staveb, HZS coby dotčený orgán stavebního řízení</w:t>
      </w:r>
    </w:p>
    <w:p w:rsidR="00741BFC" w:rsidRDefault="00741BFC" w:rsidP="00741BFC">
      <w:pPr>
        <w:rPr>
          <w:b/>
          <w:bCs/>
        </w:rPr>
      </w:pPr>
    </w:p>
    <w:p w:rsidR="00741BFC" w:rsidRDefault="00741BFC" w:rsidP="00741BFC">
      <w:pPr>
        <w:rPr>
          <w:b/>
          <w:bCs/>
        </w:rPr>
      </w:pPr>
      <w:r>
        <w:rPr>
          <w:b/>
          <w:bCs/>
        </w:rPr>
        <w:t>Požární represe</w:t>
      </w:r>
    </w:p>
    <w:p w:rsidR="00741BFC" w:rsidRDefault="00741BFC" w:rsidP="00741BFC">
      <w:pPr>
        <w:rPr>
          <w:b/>
          <w:bCs/>
        </w:rPr>
      </w:pPr>
    </w:p>
    <w:p w:rsidR="00741BFC" w:rsidRPr="009B62F4" w:rsidRDefault="00741BFC" w:rsidP="00741BFC">
      <w:pPr>
        <w:pStyle w:val="Odstavecseseznamem"/>
        <w:numPr>
          <w:ilvl w:val="0"/>
          <w:numId w:val="1"/>
        </w:numPr>
        <w:spacing w:after="160" w:line="276" w:lineRule="auto"/>
        <w:ind w:left="426" w:hanging="426"/>
        <w:jc w:val="both"/>
      </w:pPr>
      <w:r w:rsidRPr="009B62F4">
        <w:t>Jednotky požární ochrany - druhy jednotek, plošné pokrytí území ČR jednotkami PO, předurčenost.</w:t>
      </w:r>
    </w:p>
    <w:p w:rsidR="00741BFC" w:rsidRDefault="00741BFC" w:rsidP="00741BFC">
      <w:pPr>
        <w:pStyle w:val="Odstavecseseznamem"/>
        <w:numPr>
          <w:ilvl w:val="0"/>
          <w:numId w:val="1"/>
        </w:numPr>
        <w:spacing w:after="160" w:line="276" w:lineRule="auto"/>
        <w:ind w:left="426" w:hanging="426"/>
        <w:jc w:val="both"/>
      </w:pPr>
      <w:r w:rsidRPr="009B62F4">
        <w:t>Činnost jednotky v jednotlivých fázích operačního řízení - bojový řád jednotek požární ochrany, metodický list „O“ – vyhlášení poplachu, výjezd, jízda na místo</w:t>
      </w:r>
    </w:p>
    <w:p w:rsidR="00741BFC" w:rsidRDefault="00741BFC" w:rsidP="00741BFC">
      <w:pPr>
        <w:pStyle w:val="Odstavecseseznamem"/>
        <w:numPr>
          <w:ilvl w:val="0"/>
          <w:numId w:val="1"/>
        </w:numPr>
        <w:spacing w:after="160" w:line="276" w:lineRule="auto"/>
        <w:ind w:left="426" w:hanging="426"/>
        <w:jc w:val="both"/>
      </w:pPr>
      <w:r w:rsidRPr="009B62F4">
        <w:t>Dokumentace zdolávání požáru - operativní plán, karta – náležitosti, barvy značky, další dokumentace využitelná při zásahu JPO, stanovení sil a prostředků</w:t>
      </w:r>
    </w:p>
    <w:p w:rsidR="00741BFC" w:rsidRDefault="00741BFC" w:rsidP="00741BFC">
      <w:pPr>
        <w:pStyle w:val="Odstavecseseznamem"/>
        <w:numPr>
          <w:ilvl w:val="0"/>
          <w:numId w:val="1"/>
        </w:numPr>
        <w:spacing w:after="160" w:line="276" w:lineRule="auto"/>
        <w:ind w:left="426" w:hanging="426"/>
        <w:jc w:val="both"/>
      </w:pPr>
      <w:r w:rsidRPr="009B62F4">
        <w:t>Řízení zásahu - bojový řád jednotek požární ochrany, metodický list „Ř“, velitel zásahu, právo přednosti velení, proces velení, úkoly velitele zásahu při řízení zásahu – zodpovědnost, řídící důstojnici ÚO, Kraje, operační výjezd GŘ</w:t>
      </w:r>
    </w:p>
    <w:p w:rsidR="00741BFC" w:rsidRDefault="00741BFC" w:rsidP="00741BFC">
      <w:pPr>
        <w:pStyle w:val="Odstavecseseznamem"/>
        <w:numPr>
          <w:ilvl w:val="0"/>
          <w:numId w:val="1"/>
        </w:numPr>
        <w:spacing w:after="160" w:line="276" w:lineRule="auto"/>
        <w:ind w:left="426" w:hanging="426"/>
        <w:jc w:val="both"/>
      </w:pPr>
      <w:r w:rsidRPr="009B62F4">
        <w:t>Integrovaný záchranný systém - legislativní rámec, základní, ostatní složky, typové činnosti, úroveň řízení, organizace místa zásahu</w:t>
      </w:r>
    </w:p>
    <w:p w:rsidR="00741BFC" w:rsidRDefault="00741BFC" w:rsidP="00741BFC">
      <w:pPr>
        <w:pStyle w:val="Odstavecseseznamem"/>
        <w:numPr>
          <w:ilvl w:val="0"/>
          <w:numId w:val="1"/>
        </w:numPr>
        <w:spacing w:after="160" w:line="276" w:lineRule="auto"/>
        <w:ind w:left="426" w:hanging="426"/>
        <w:jc w:val="both"/>
      </w:pPr>
      <w:r w:rsidRPr="009B62F4">
        <w:t>Hoření coby proces - podmínky pro vznik hoření, podmínky ovlivňující hoření</w:t>
      </w:r>
    </w:p>
    <w:p w:rsidR="00741BFC" w:rsidRDefault="00741BFC" w:rsidP="00741BFC">
      <w:pPr>
        <w:pStyle w:val="Odstavecseseznamem"/>
        <w:numPr>
          <w:ilvl w:val="0"/>
          <w:numId w:val="1"/>
        </w:numPr>
        <w:spacing w:after="160" w:line="276" w:lineRule="auto"/>
        <w:ind w:left="426" w:hanging="426"/>
        <w:jc w:val="both"/>
      </w:pPr>
      <w:r w:rsidRPr="009B62F4">
        <w:t>Hoření - vlastnosti, toxické zplodiny vznikající při hoření, vlastnosti, toxicita, ochrany příklady</w:t>
      </w:r>
    </w:p>
    <w:p w:rsidR="00741BFC" w:rsidRDefault="00741BFC" w:rsidP="00741BFC">
      <w:pPr>
        <w:pStyle w:val="Odstavecseseznamem"/>
        <w:numPr>
          <w:ilvl w:val="0"/>
          <w:numId w:val="1"/>
        </w:numPr>
        <w:spacing w:after="160" w:line="276" w:lineRule="auto"/>
        <w:ind w:left="426" w:hanging="426"/>
        <w:jc w:val="both"/>
      </w:pPr>
      <w:r w:rsidRPr="003C3E18">
        <w:lastRenderedPageBreak/>
        <w:t>Požár - definice požáru, podmínky ovlivňující podmínky požáru, charakteristika nebezpečí obecně, cesty šíření, způsob přenosu tepla, charakteristika nebezpečí při požárech v budovách (nadzemní/podzemní), způsob ochrany před nimi</w:t>
      </w:r>
    </w:p>
    <w:p w:rsidR="00741BFC" w:rsidRDefault="00741BFC" w:rsidP="00741BFC">
      <w:pPr>
        <w:pStyle w:val="Odstavecseseznamem"/>
        <w:numPr>
          <w:ilvl w:val="0"/>
          <w:numId w:val="1"/>
        </w:numPr>
        <w:spacing w:after="160" w:line="276" w:lineRule="auto"/>
        <w:ind w:left="426" w:hanging="426"/>
        <w:jc w:val="both"/>
      </w:pPr>
      <w:r w:rsidRPr="003C3E18">
        <w:t>Ventilace - druhy ventilace + technické prostředky, výměna plynů na požářišti, neutrální rovina, využití, zásady při použití ventilace, nelineární jevy (flashover, backdraft, rollover)</w:t>
      </w:r>
    </w:p>
    <w:p w:rsidR="00741BFC" w:rsidRDefault="00741BFC" w:rsidP="00741BFC">
      <w:pPr>
        <w:pStyle w:val="Odstavecseseznamem"/>
        <w:numPr>
          <w:ilvl w:val="0"/>
          <w:numId w:val="1"/>
        </w:numPr>
        <w:spacing w:after="160" w:line="276" w:lineRule="auto"/>
        <w:ind w:left="426" w:hanging="426"/>
        <w:jc w:val="both"/>
      </w:pPr>
      <w:r w:rsidRPr="003C3E18">
        <w:t>Hašení požáru - třídy požáru, hasiva – vlastnosti, druhy a použití jednotlivých hasiv, voda jako hasivo + technické prostředky</w:t>
      </w:r>
    </w:p>
    <w:p w:rsidR="00741BFC" w:rsidRDefault="00741BFC" w:rsidP="00741BFC">
      <w:pPr>
        <w:pStyle w:val="Odstavecseseznamem"/>
        <w:numPr>
          <w:ilvl w:val="0"/>
          <w:numId w:val="1"/>
        </w:numPr>
        <w:spacing w:after="160" w:line="276" w:lineRule="auto"/>
        <w:ind w:left="426" w:hanging="426"/>
        <w:jc w:val="both"/>
      </w:pPr>
      <w:r w:rsidRPr="003C3E18">
        <w:t>Hašení požárů pomocí pěny jako hasiva - pěna jako hasivo – použití, taktika, technické prostředky</w:t>
      </w:r>
    </w:p>
    <w:p w:rsidR="00741BFC" w:rsidRDefault="00741BFC" w:rsidP="00741BFC">
      <w:pPr>
        <w:pStyle w:val="Odstavecseseznamem"/>
        <w:numPr>
          <w:ilvl w:val="0"/>
          <w:numId w:val="1"/>
        </w:numPr>
        <w:spacing w:after="160" w:line="276" w:lineRule="auto"/>
        <w:ind w:left="426" w:hanging="426"/>
        <w:jc w:val="both"/>
      </w:pPr>
      <w:r w:rsidRPr="003C3E18">
        <w:t>Hašení požáru pomocí prášku a inertních plynů jako hasiva - inertní plyny jako hasivo – použití, taktika, prášek jako hasivo – použití, taktika</w:t>
      </w:r>
    </w:p>
    <w:p w:rsidR="00741BFC" w:rsidRDefault="00741BFC" w:rsidP="00741BFC">
      <w:pPr>
        <w:pStyle w:val="Odstavecseseznamem"/>
        <w:numPr>
          <w:ilvl w:val="0"/>
          <w:numId w:val="1"/>
        </w:numPr>
        <w:spacing w:after="160" w:line="276" w:lineRule="auto"/>
        <w:ind w:left="426" w:hanging="426"/>
        <w:jc w:val="both"/>
      </w:pPr>
      <w:r w:rsidRPr="003C3E18">
        <w:t>Nebezpečné chemické látky a přípravky - druhy, označování při přepravě a skladování, popis vlastností a charakteristik jednotlivých druhů nebezpečných látek</w:t>
      </w:r>
    </w:p>
    <w:p w:rsidR="00741BFC" w:rsidRDefault="00741BFC" w:rsidP="00741BFC">
      <w:pPr>
        <w:pStyle w:val="Odstavecseseznamem"/>
        <w:numPr>
          <w:ilvl w:val="0"/>
          <w:numId w:val="1"/>
        </w:numPr>
        <w:spacing w:after="160" w:line="276" w:lineRule="auto"/>
        <w:ind w:left="426" w:hanging="426"/>
        <w:jc w:val="both"/>
      </w:pPr>
      <w:r w:rsidRPr="003C3E18">
        <w:t>Zásah při úniku nebezpečných látek - možnosti vzniku, rozhodovací proces velitele zásahu, taktika zásahu + technické prostředky dýchací technika, ochranné obleky, rozdělení místa zásahu, nebezpečí a ochrana proti nim, dekontaminace</w:t>
      </w:r>
    </w:p>
    <w:p w:rsidR="00741BFC" w:rsidRDefault="00741BFC" w:rsidP="00741BFC">
      <w:pPr>
        <w:pStyle w:val="Odstavecseseznamem"/>
        <w:numPr>
          <w:ilvl w:val="0"/>
          <w:numId w:val="1"/>
        </w:numPr>
        <w:spacing w:after="160" w:line="276" w:lineRule="auto"/>
        <w:ind w:left="426" w:hanging="426"/>
        <w:jc w:val="both"/>
      </w:pPr>
      <w:r w:rsidRPr="003C3E18">
        <w:t>Zásahy při dopravních nehodách - charakteristika, bojový řád jednotek požární ochrany, metodický list „D“, organizace místa nehody, zásah společně s IZS – velký počet raněných, rozhodovací proces velitele zásahu, taktika + technické prostředky pro vyprošťování osob z havarovaných vozidel, nebezpečí a ochrana proti nim, činnost hasičů</w:t>
      </w:r>
    </w:p>
    <w:p w:rsidR="00741BFC" w:rsidRDefault="00741BFC" w:rsidP="00741BFC">
      <w:pPr>
        <w:pStyle w:val="Odstavecseseznamem"/>
        <w:numPr>
          <w:ilvl w:val="0"/>
          <w:numId w:val="1"/>
        </w:numPr>
        <w:spacing w:after="160" w:line="276" w:lineRule="auto"/>
        <w:ind w:left="426" w:hanging="426"/>
        <w:jc w:val="both"/>
      </w:pPr>
      <w:r w:rsidRPr="003C3E18">
        <w:t>Chemická služba - dýchací přístroje – rozdělení, popis konstrukce, údržba, podmínky použití, výpočet ochranné doby DP</w:t>
      </w:r>
    </w:p>
    <w:p w:rsidR="00741BFC" w:rsidRDefault="00741BFC" w:rsidP="00741BFC">
      <w:pPr>
        <w:pStyle w:val="Odstavecseseznamem"/>
        <w:numPr>
          <w:ilvl w:val="0"/>
          <w:numId w:val="1"/>
        </w:numPr>
        <w:spacing w:after="160" w:line="276" w:lineRule="auto"/>
        <w:ind w:left="426" w:hanging="426"/>
        <w:jc w:val="both"/>
      </w:pPr>
      <w:r w:rsidRPr="003C3E18">
        <w:t>Ochranné obleky - druhy, ochranné vlastnosti, podmínky použití, údržba</w:t>
      </w:r>
    </w:p>
    <w:p w:rsidR="00741BFC" w:rsidRDefault="00741BFC" w:rsidP="00741BFC">
      <w:pPr>
        <w:pStyle w:val="Odstavecseseznamem"/>
        <w:numPr>
          <w:ilvl w:val="0"/>
          <w:numId w:val="1"/>
        </w:numPr>
        <w:spacing w:after="160" w:line="276" w:lineRule="auto"/>
        <w:ind w:left="426" w:hanging="426"/>
        <w:jc w:val="both"/>
      </w:pPr>
      <w:r w:rsidRPr="003C3E18">
        <w:t>Detekce - druhy a způsob měření, detekční technika, způsob odběru vzorků</w:t>
      </w:r>
    </w:p>
    <w:p w:rsidR="00741BFC" w:rsidRDefault="00741BFC" w:rsidP="00741BFC">
      <w:pPr>
        <w:pStyle w:val="Odstavecseseznamem"/>
        <w:numPr>
          <w:ilvl w:val="0"/>
          <w:numId w:val="1"/>
        </w:numPr>
        <w:spacing w:after="160" w:line="276" w:lineRule="auto"/>
        <w:ind w:left="426" w:hanging="426"/>
        <w:jc w:val="both"/>
      </w:pPr>
      <w:r w:rsidRPr="003C3E18">
        <w:t>Dálková dopravy vody - způsoby dálkové dopravy vody, výpočty, příklad použití</w:t>
      </w:r>
    </w:p>
    <w:p w:rsidR="00741BFC" w:rsidRDefault="00741BFC" w:rsidP="00741BFC">
      <w:pPr>
        <w:pStyle w:val="Odstavecseseznamem"/>
        <w:numPr>
          <w:ilvl w:val="0"/>
          <w:numId w:val="1"/>
        </w:numPr>
        <w:spacing w:after="160" w:line="276" w:lineRule="auto"/>
        <w:ind w:left="426" w:hanging="426"/>
        <w:jc w:val="both"/>
      </w:pPr>
      <w:r w:rsidRPr="003C3E18">
        <w:t>Strojní služba - požární technika, cisternové automobilové stříkačky – popis, využití, označení, příklady,</w:t>
      </w:r>
      <w:r>
        <w:t xml:space="preserve"> </w:t>
      </w:r>
      <w:r w:rsidRPr="003C3E18">
        <w:t>výšková technika – popis, využití, označení, příklady</w:t>
      </w:r>
    </w:p>
    <w:p w:rsidR="00741BFC" w:rsidRDefault="00741BFC" w:rsidP="00741BFC">
      <w:pPr>
        <w:spacing w:after="160" w:line="276" w:lineRule="auto"/>
      </w:pPr>
    </w:p>
    <w:p w:rsidR="00741BFC" w:rsidRDefault="00741BFC" w:rsidP="00741BFC">
      <w:pPr>
        <w:rPr>
          <w:b/>
          <w:bCs/>
        </w:rPr>
      </w:pPr>
      <w:r>
        <w:rPr>
          <w:b/>
          <w:bCs/>
        </w:rPr>
        <w:t>Komplex odborných předmětů</w:t>
      </w:r>
    </w:p>
    <w:p w:rsidR="00741BFC" w:rsidRDefault="00741BFC" w:rsidP="00741BFC">
      <w:pPr>
        <w:rPr>
          <w:b/>
          <w:bCs/>
        </w:rPr>
      </w:pPr>
    </w:p>
    <w:p w:rsidR="00741BFC" w:rsidRPr="00080402" w:rsidRDefault="00741BFC" w:rsidP="00741BFC">
      <w:pPr>
        <w:rPr>
          <w:bCs/>
        </w:rPr>
      </w:pPr>
      <w:r w:rsidRPr="00080402">
        <w:rPr>
          <w:bCs/>
        </w:rPr>
        <w:t>Represe</w:t>
      </w:r>
    </w:p>
    <w:p w:rsidR="00741BFC" w:rsidRDefault="00741BFC" w:rsidP="00741BFC">
      <w:pPr>
        <w:rPr>
          <w:b/>
          <w:bCs/>
        </w:rPr>
      </w:pPr>
    </w:p>
    <w:p w:rsidR="00741BFC" w:rsidRPr="009E7155" w:rsidRDefault="00741BFC" w:rsidP="00741BFC">
      <w:pPr>
        <w:pStyle w:val="Odstavecseseznamem"/>
        <w:numPr>
          <w:ilvl w:val="0"/>
          <w:numId w:val="3"/>
        </w:numPr>
        <w:spacing w:after="160" w:line="276" w:lineRule="auto"/>
        <w:ind w:left="426" w:hanging="426"/>
        <w:jc w:val="both"/>
      </w:pPr>
      <w:r w:rsidRPr="009E7155">
        <w:t>Cvičební řád - dopravní vedení</w:t>
      </w:r>
    </w:p>
    <w:p w:rsidR="00741BFC" w:rsidRPr="009E7155" w:rsidRDefault="00741BFC" w:rsidP="00741BFC">
      <w:pPr>
        <w:pStyle w:val="Odstavecseseznamem"/>
        <w:numPr>
          <w:ilvl w:val="0"/>
          <w:numId w:val="3"/>
        </w:numPr>
        <w:spacing w:after="160" w:line="276" w:lineRule="auto"/>
        <w:ind w:left="426" w:hanging="426"/>
        <w:jc w:val="both"/>
      </w:pPr>
      <w:r w:rsidRPr="009E7155">
        <w:t>Cvičební řád - přívodní vedení</w:t>
      </w:r>
    </w:p>
    <w:p w:rsidR="00741BFC" w:rsidRPr="009E7155" w:rsidRDefault="00741BFC" w:rsidP="00741BFC">
      <w:pPr>
        <w:pStyle w:val="Odstavecseseznamem"/>
        <w:numPr>
          <w:ilvl w:val="0"/>
          <w:numId w:val="3"/>
        </w:numPr>
        <w:spacing w:after="160" w:line="276" w:lineRule="auto"/>
        <w:ind w:left="426" w:hanging="426"/>
        <w:jc w:val="both"/>
      </w:pPr>
      <w:r w:rsidRPr="009E7155">
        <w:t>Cvičební řád - útočné proudy (pěna)</w:t>
      </w:r>
    </w:p>
    <w:p w:rsidR="00741BFC" w:rsidRPr="009E7155" w:rsidRDefault="00741BFC" w:rsidP="00741BFC">
      <w:pPr>
        <w:pStyle w:val="Odstavecseseznamem"/>
        <w:numPr>
          <w:ilvl w:val="0"/>
          <w:numId w:val="3"/>
        </w:numPr>
        <w:spacing w:after="160" w:line="276" w:lineRule="auto"/>
        <w:ind w:left="426" w:hanging="426"/>
        <w:jc w:val="both"/>
      </w:pPr>
      <w:r w:rsidRPr="009E7155">
        <w:t xml:space="preserve">Dýchací technika </w:t>
      </w:r>
    </w:p>
    <w:p w:rsidR="00741BFC" w:rsidRPr="009E7155" w:rsidRDefault="00741BFC" w:rsidP="00741BFC">
      <w:pPr>
        <w:pStyle w:val="Odstavecseseznamem"/>
        <w:numPr>
          <w:ilvl w:val="0"/>
          <w:numId w:val="3"/>
        </w:numPr>
        <w:spacing w:after="160" w:line="276" w:lineRule="auto"/>
        <w:ind w:left="426" w:hanging="426"/>
        <w:jc w:val="both"/>
      </w:pPr>
      <w:r w:rsidRPr="009E7155">
        <w:t>Chemické obleky (využity, rozdělení, údržba, systém oblékání)</w:t>
      </w:r>
    </w:p>
    <w:p w:rsidR="00741BFC" w:rsidRPr="009E7155" w:rsidRDefault="00741BFC" w:rsidP="00741BFC">
      <w:pPr>
        <w:pStyle w:val="Odstavecseseznamem"/>
        <w:numPr>
          <w:ilvl w:val="0"/>
          <w:numId w:val="3"/>
        </w:numPr>
        <w:spacing w:after="160" w:line="276" w:lineRule="auto"/>
        <w:ind w:left="426" w:hanging="426"/>
        <w:jc w:val="both"/>
      </w:pPr>
      <w:r w:rsidRPr="009E7155">
        <w:t>Vysokotlaké vaky (využití, úvod, taktické postupy při použití, výpočet parametrů)</w:t>
      </w:r>
    </w:p>
    <w:p w:rsidR="00741BFC" w:rsidRPr="009E7155" w:rsidRDefault="00741BFC" w:rsidP="00741BFC">
      <w:pPr>
        <w:pStyle w:val="Odstavecseseznamem"/>
        <w:numPr>
          <w:ilvl w:val="0"/>
          <w:numId w:val="3"/>
        </w:numPr>
        <w:spacing w:after="160" w:line="276" w:lineRule="auto"/>
        <w:ind w:left="426" w:hanging="426"/>
        <w:jc w:val="both"/>
      </w:pPr>
      <w:r w:rsidRPr="009E7155">
        <w:t>Hydraulické vyprošťovací zařízení (popis systému a nástrojů, taktické postupy při vyprošťování)</w:t>
      </w:r>
    </w:p>
    <w:p w:rsidR="00741BFC" w:rsidRPr="009E7155" w:rsidRDefault="00741BFC" w:rsidP="00741BFC">
      <w:pPr>
        <w:pStyle w:val="Odstavecseseznamem"/>
        <w:numPr>
          <w:ilvl w:val="0"/>
          <w:numId w:val="3"/>
        </w:numPr>
        <w:spacing w:after="160" w:line="276" w:lineRule="auto"/>
        <w:ind w:left="426" w:hanging="426"/>
        <w:jc w:val="both"/>
      </w:pPr>
      <w:r w:rsidRPr="009E7155">
        <w:t xml:space="preserve">Pomocné vyprošťovací zařízení </w:t>
      </w:r>
    </w:p>
    <w:p w:rsidR="00741BFC" w:rsidRPr="009E7155" w:rsidRDefault="00741BFC" w:rsidP="00741BFC">
      <w:pPr>
        <w:pStyle w:val="Odstavecseseznamem"/>
        <w:numPr>
          <w:ilvl w:val="0"/>
          <w:numId w:val="3"/>
        </w:numPr>
        <w:spacing w:after="160" w:line="276" w:lineRule="auto"/>
        <w:ind w:left="426" w:hanging="426"/>
        <w:jc w:val="both"/>
      </w:pPr>
      <w:r w:rsidRPr="009E7155">
        <w:t>Detekční přístroje (rozdělení, stručný popis)</w:t>
      </w:r>
    </w:p>
    <w:p w:rsidR="00741BFC" w:rsidRPr="009E7155" w:rsidRDefault="00741BFC" w:rsidP="00741BFC">
      <w:pPr>
        <w:pStyle w:val="Odstavecseseznamem"/>
        <w:numPr>
          <w:ilvl w:val="0"/>
          <w:numId w:val="3"/>
        </w:numPr>
        <w:spacing w:after="160" w:line="276" w:lineRule="auto"/>
        <w:ind w:left="426" w:hanging="426"/>
        <w:jc w:val="both"/>
      </w:pPr>
      <w:r w:rsidRPr="009E7155">
        <w:lastRenderedPageBreak/>
        <w:t>Hasicí přístroje</w:t>
      </w:r>
    </w:p>
    <w:p w:rsidR="00741BFC" w:rsidRPr="009E7155" w:rsidRDefault="00741BFC" w:rsidP="00741BFC">
      <w:pPr>
        <w:pStyle w:val="Odstavecseseznamem"/>
        <w:numPr>
          <w:ilvl w:val="0"/>
          <w:numId w:val="3"/>
        </w:numPr>
        <w:spacing w:after="160" w:line="276" w:lineRule="auto"/>
        <w:ind w:left="426" w:hanging="426"/>
        <w:jc w:val="both"/>
      </w:pPr>
      <w:r w:rsidRPr="009E7155">
        <w:t>Osobní ochranné prostředky</w:t>
      </w:r>
    </w:p>
    <w:p w:rsidR="00741BFC" w:rsidRPr="009E7155" w:rsidRDefault="00741BFC" w:rsidP="00741BFC">
      <w:pPr>
        <w:pStyle w:val="Odstavecseseznamem"/>
        <w:numPr>
          <w:ilvl w:val="0"/>
          <w:numId w:val="3"/>
        </w:numPr>
        <w:spacing w:after="160" w:line="276" w:lineRule="auto"/>
        <w:ind w:left="426" w:hanging="426"/>
        <w:jc w:val="both"/>
      </w:pPr>
      <w:r w:rsidRPr="009E7155">
        <w:t>Nucená ventilace</w:t>
      </w:r>
    </w:p>
    <w:p w:rsidR="00741BFC" w:rsidRPr="009E7155" w:rsidRDefault="00741BFC" w:rsidP="00741BFC">
      <w:pPr>
        <w:pStyle w:val="Odstavecseseznamem"/>
        <w:numPr>
          <w:ilvl w:val="0"/>
          <w:numId w:val="3"/>
        </w:numPr>
        <w:spacing w:after="160" w:line="276" w:lineRule="auto"/>
        <w:ind w:left="426" w:hanging="426"/>
        <w:jc w:val="both"/>
      </w:pPr>
      <w:r w:rsidRPr="009E7155">
        <w:t>Dálková doprava výpočet</w:t>
      </w:r>
    </w:p>
    <w:p w:rsidR="00741BFC" w:rsidRPr="009E7155" w:rsidRDefault="00741BFC" w:rsidP="00741BFC">
      <w:pPr>
        <w:pStyle w:val="Odstavecseseznamem"/>
        <w:numPr>
          <w:ilvl w:val="0"/>
          <w:numId w:val="3"/>
        </w:numPr>
        <w:spacing w:after="160" w:line="276" w:lineRule="auto"/>
        <w:ind w:left="426" w:hanging="426"/>
        <w:jc w:val="both"/>
      </w:pPr>
      <w:r w:rsidRPr="009E7155">
        <w:t>Křísící přístroje a první pomoc při intoxikaci</w:t>
      </w:r>
    </w:p>
    <w:p w:rsidR="00741BFC" w:rsidRPr="009E7155" w:rsidRDefault="00741BFC" w:rsidP="00741BFC">
      <w:pPr>
        <w:pStyle w:val="Odstavecseseznamem"/>
        <w:numPr>
          <w:ilvl w:val="0"/>
          <w:numId w:val="3"/>
        </w:numPr>
        <w:spacing w:after="160" w:line="276" w:lineRule="auto"/>
        <w:ind w:left="426" w:hanging="426"/>
        <w:jc w:val="both"/>
      </w:pPr>
      <w:r w:rsidRPr="009E7155">
        <w:t>Fixační pomůcky při první pomoci</w:t>
      </w:r>
    </w:p>
    <w:p w:rsidR="00741BFC" w:rsidRPr="009E7155" w:rsidRDefault="00741BFC" w:rsidP="00741BFC">
      <w:pPr>
        <w:pStyle w:val="Odstavecseseznamem"/>
        <w:numPr>
          <w:ilvl w:val="0"/>
          <w:numId w:val="3"/>
        </w:numPr>
        <w:spacing w:after="160" w:line="276" w:lineRule="auto"/>
        <w:ind w:left="426" w:hanging="426"/>
        <w:jc w:val="both"/>
      </w:pPr>
      <w:r w:rsidRPr="009E7155">
        <w:t xml:space="preserve">Požární příslušenství </w:t>
      </w:r>
    </w:p>
    <w:p w:rsidR="00741BFC" w:rsidRDefault="00741BFC" w:rsidP="00741BFC">
      <w:pPr>
        <w:pStyle w:val="Odstavecseseznamem"/>
        <w:numPr>
          <w:ilvl w:val="0"/>
          <w:numId w:val="3"/>
        </w:numPr>
        <w:spacing w:after="160" w:line="276" w:lineRule="auto"/>
        <w:ind w:left="426" w:hanging="426"/>
        <w:jc w:val="both"/>
      </w:pPr>
      <w:r w:rsidRPr="009E7155">
        <w:t>Komunikační a spojovací prostředky</w:t>
      </w:r>
    </w:p>
    <w:p w:rsidR="00741BFC" w:rsidRDefault="00741BFC" w:rsidP="00741BFC">
      <w:pPr>
        <w:pStyle w:val="Odstavecseseznamem"/>
        <w:numPr>
          <w:ilvl w:val="0"/>
          <w:numId w:val="3"/>
        </w:numPr>
        <w:spacing w:after="160" w:line="276" w:lineRule="auto"/>
        <w:ind w:left="426" w:hanging="426"/>
        <w:jc w:val="both"/>
      </w:pPr>
      <w:r>
        <w:t xml:space="preserve">Prostředky pro práce ve výškách a nad volnou hloubkou </w:t>
      </w:r>
    </w:p>
    <w:p w:rsidR="00741BFC" w:rsidRDefault="00741BFC" w:rsidP="00741BFC">
      <w:pPr>
        <w:pStyle w:val="Odstavecseseznamem"/>
        <w:numPr>
          <w:ilvl w:val="0"/>
          <w:numId w:val="3"/>
        </w:numPr>
        <w:spacing w:after="160" w:line="276" w:lineRule="auto"/>
        <w:ind w:left="426" w:hanging="426"/>
        <w:jc w:val="both"/>
      </w:pPr>
      <w:r>
        <w:t>Prostředky sebezáchrany</w:t>
      </w:r>
    </w:p>
    <w:p w:rsidR="00741BFC" w:rsidRDefault="00741BFC" w:rsidP="00741BFC">
      <w:pPr>
        <w:spacing w:after="160" w:line="276" w:lineRule="auto"/>
      </w:pPr>
    </w:p>
    <w:p w:rsidR="00741BFC" w:rsidRPr="00080402" w:rsidRDefault="00741BFC" w:rsidP="00741BFC">
      <w:pPr>
        <w:spacing w:after="160" w:line="276" w:lineRule="auto"/>
      </w:pPr>
      <w:r w:rsidRPr="00080402">
        <w:t>Prevence</w:t>
      </w:r>
    </w:p>
    <w:p w:rsidR="00741BFC" w:rsidRPr="004D3EE8" w:rsidRDefault="00741BFC" w:rsidP="00741BFC">
      <w:r>
        <w:t>Popište předloženou projektovou dokumentaci z pohledu stavební části a požární bezpečnosti staveb.</w:t>
      </w:r>
    </w:p>
    <w:p w:rsidR="00741BFC" w:rsidRPr="009E7155" w:rsidRDefault="00741BFC" w:rsidP="00741BFC">
      <w:pPr>
        <w:spacing w:after="160" w:line="276" w:lineRule="auto"/>
      </w:pPr>
    </w:p>
    <w:p w:rsidR="00BA3AD2" w:rsidRDefault="00BA3AD2"/>
    <w:sectPr w:rsidR="00BA3AD2" w:rsidSect="00BA3A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4D502E"/>
    <w:multiLevelType w:val="hybridMultilevel"/>
    <w:tmpl w:val="4238EEA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FC00B53"/>
    <w:multiLevelType w:val="hybridMultilevel"/>
    <w:tmpl w:val="547A49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AC2D9C"/>
    <w:multiLevelType w:val="hybridMultilevel"/>
    <w:tmpl w:val="AA10B6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41BFC"/>
    <w:rsid w:val="00741BFC"/>
    <w:rsid w:val="00BA3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1B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41B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1273</Words>
  <Characters>7514</Characters>
  <Application>Microsoft Office Word</Application>
  <DocSecurity>0</DocSecurity>
  <Lines>62</Lines>
  <Paragraphs>17</Paragraphs>
  <ScaleCrop>false</ScaleCrop>
  <Company/>
  <LinksUpToDate>false</LinksUpToDate>
  <CharactersWithSpaces>8770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hartmanova</dc:creator>
  <cp:lastModifiedBy>martina hartmanova</cp:lastModifiedBy>
  <cp:revision>1</cp:revision>
  <dcterms:created xsi:type="dcterms:W3CDTF">2017-09-26T14:45:00Z</dcterms:created>
  <dcterms:modified xsi:type="dcterms:W3CDTF">2017-09-26T14:45:00Z</dcterms:modified>
</cp:coreProperties>
</file>