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95" w:rsidRPr="007F2F3C" w:rsidRDefault="004C7795" w:rsidP="007F2F3C">
      <w:pPr>
        <w:jc w:val="center"/>
        <w:rPr>
          <w:rFonts w:ascii="Arial" w:hAnsi="Arial" w:cs="Arial"/>
          <w:b/>
          <w:sz w:val="30"/>
          <w:szCs w:val="30"/>
        </w:rPr>
      </w:pPr>
      <w:bookmarkStart w:id="0" w:name="_Toc212134472"/>
      <w:bookmarkStart w:id="1" w:name="_Toc212134599"/>
      <w:r w:rsidRPr="007F2F3C">
        <w:rPr>
          <w:rFonts w:ascii="Arial" w:hAnsi="Arial" w:cs="Arial"/>
          <w:b/>
          <w:sz w:val="30"/>
          <w:szCs w:val="30"/>
        </w:rPr>
        <w:t>Metodika zpracování absolventské práce na zdravotnické škole</w:t>
      </w:r>
      <w:bookmarkEnd w:id="0"/>
      <w:bookmarkEnd w:id="1"/>
    </w:p>
    <w:p w:rsidR="005E0291" w:rsidRDefault="005E0291" w:rsidP="005E0291"/>
    <w:p w:rsidR="00AF2989" w:rsidRDefault="00AF2989" w:rsidP="005E0291"/>
    <w:p w:rsidR="00AF2989" w:rsidRPr="005E0291" w:rsidRDefault="00AF2989" w:rsidP="005E0291"/>
    <w:p w:rsidR="001502DC" w:rsidRPr="007F2F3C" w:rsidRDefault="00104D37" w:rsidP="00104D37">
      <w:pPr>
        <w:spacing w:after="240"/>
        <w:rPr>
          <w:rFonts w:ascii="Arial" w:hAnsi="Arial" w:cs="Arial"/>
          <w:b/>
          <w:bCs/>
          <w:iCs/>
          <w:sz w:val="26"/>
          <w:szCs w:val="26"/>
        </w:rPr>
      </w:pPr>
      <w:r w:rsidRPr="007F2F3C">
        <w:rPr>
          <w:rFonts w:ascii="Arial" w:hAnsi="Arial" w:cs="Arial"/>
          <w:b/>
          <w:bCs/>
          <w:iCs/>
          <w:sz w:val="26"/>
          <w:szCs w:val="26"/>
        </w:rPr>
        <w:t>Obsah</w:t>
      </w:r>
    </w:p>
    <w:p w:rsidR="004D115E" w:rsidRDefault="0052713B">
      <w:pPr>
        <w:pStyle w:val="Obsah1"/>
        <w:rPr>
          <w:rFonts w:asciiTheme="minorHAnsi" w:eastAsiaTheme="minorEastAsia" w:hAnsiTheme="minorHAnsi" w:cstheme="minorBidi"/>
          <w:sz w:val="22"/>
          <w:szCs w:val="22"/>
        </w:rPr>
      </w:pPr>
      <w:r>
        <w:fldChar w:fldCharType="begin"/>
      </w:r>
      <w:r w:rsidR="007A757D">
        <w:instrText xml:space="preserve"> TOC \o "1-4" \h \z \u </w:instrText>
      </w:r>
      <w:r>
        <w:fldChar w:fldCharType="separate"/>
      </w:r>
      <w:hyperlink w:anchor="_Toc19783818" w:history="1">
        <w:r w:rsidR="004D115E" w:rsidRPr="00715922">
          <w:rPr>
            <w:rStyle w:val="Hypertextovodkaz"/>
          </w:rPr>
          <w:t>1</w:t>
        </w:r>
        <w:r w:rsidR="004D115E">
          <w:rPr>
            <w:rFonts w:asciiTheme="minorHAnsi" w:eastAsiaTheme="minorEastAsia" w:hAnsiTheme="minorHAnsi" w:cstheme="minorBidi"/>
            <w:sz w:val="22"/>
            <w:szCs w:val="22"/>
          </w:rPr>
          <w:tab/>
        </w:r>
        <w:r w:rsidR="004D115E" w:rsidRPr="00715922">
          <w:rPr>
            <w:rStyle w:val="Hypertextovodkaz"/>
          </w:rPr>
          <w:t>Úvod</w:t>
        </w:r>
        <w:r w:rsidR="004D115E">
          <w:rPr>
            <w:webHidden/>
          </w:rPr>
          <w:tab/>
        </w:r>
        <w:r w:rsidR="004D115E">
          <w:rPr>
            <w:webHidden/>
          </w:rPr>
          <w:fldChar w:fldCharType="begin"/>
        </w:r>
        <w:r w:rsidR="004D115E">
          <w:rPr>
            <w:webHidden/>
          </w:rPr>
          <w:instrText xml:space="preserve"> PAGEREF _Toc19783818 \h </w:instrText>
        </w:r>
        <w:r w:rsidR="004D115E">
          <w:rPr>
            <w:webHidden/>
          </w:rPr>
        </w:r>
        <w:r w:rsidR="004D115E">
          <w:rPr>
            <w:webHidden/>
          </w:rPr>
          <w:fldChar w:fldCharType="separate"/>
        </w:r>
        <w:r w:rsidR="00934BA8">
          <w:rPr>
            <w:webHidden/>
          </w:rPr>
          <w:t>2</w:t>
        </w:r>
        <w:r w:rsidR="004D115E">
          <w:rPr>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19" w:history="1">
        <w:r w:rsidR="004D115E" w:rsidRPr="00715922">
          <w:rPr>
            <w:rStyle w:val="Hypertextovodkaz"/>
          </w:rPr>
          <w:t>2</w:t>
        </w:r>
        <w:r w:rsidR="004D115E">
          <w:rPr>
            <w:rFonts w:asciiTheme="minorHAnsi" w:eastAsiaTheme="minorEastAsia" w:hAnsiTheme="minorHAnsi" w:cstheme="minorBidi"/>
            <w:sz w:val="22"/>
            <w:szCs w:val="22"/>
          </w:rPr>
          <w:tab/>
        </w:r>
        <w:r w:rsidR="004D115E" w:rsidRPr="00715922">
          <w:rPr>
            <w:rStyle w:val="Hypertextovodkaz"/>
          </w:rPr>
          <w:t>Harmonogram zpracování absolventské práce</w:t>
        </w:r>
        <w:r w:rsidR="004D115E">
          <w:rPr>
            <w:webHidden/>
          </w:rPr>
          <w:tab/>
        </w:r>
        <w:r w:rsidR="004D115E">
          <w:rPr>
            <w:webHidden/>
          </w:rPr>
          <w:fldChar w:fldCharType="begin"/>
        </w:r>
        <w:r w:rsidR="004D115E">
          <w:rPr>
            <w:webHidden/>
          </w:rPr>
          <w:instrText xml:space="preserve"> PAGEREF _Toc19783819 \h </w:instrText>
        </w:r>
        <w:r w:rsidR="004D115E">
          <w:rPr>
            <w:webHidden/>
          </w:rPr>
        </w:r>
        <w:r w:rsidR="004D115E">
          <w:rPr>
            <w:webHidden/>
          </w:rPr>
          <w:fldChar w:fldCharType="separate"/>
        </w:r>
        <w:r w:rsidR="00934BA8">
          <w:rPr>
            <w:webHidden/>
          </w:rPr>
          <w:t>2</w:t>
        </w:r>
        <w:r w:rsidR="004D115E">
          <w:rPr>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20" w:history="1">
        <w:r w:rsidR="004D115E" w:rsidRPr="00715922">
          <w:rPr>
            <w:rStyle w:val="Hypertextovodkaz"/>
          </w:rPr>
          <w:t>3</w:t>
        </w:r>
        <w:r w:rsidR="004D115E">
          <w:rPr>
            <w:rFonts w:asciiTheme="minorHAnsi" w:eastAsiaTheme="minorEastAsia" w:hAnsiTheme="minorHAnsi" w:cstheme="minorBidi"/>
            <w:sz w:val="22"/>
            <w:szCs w:val="22"/>
          </w:rPr>
          <w:tab/>
        </w:r>
        <w:r w:rsidR="004D115E" w:rsidRPr="00715922">
          <w:rPr>
            <w:rStyle w:val="Hypertextovodkaz"/>
          </w:rPr>
          <w:t>Výběr tématu a práce s literaturou</w:t>
        </w:r>
        <w:r w:rsidR="004D115E">
          <w:rPr>
            <w:webHidden/>
          </w:rPr>
          <w:tab/>
        </w:r>
        <w:r w:rsidR="004D115E">
          <w:rPr>
            <w:webHidden/>
          </w:rPr>
          <w:fldChar w:fldCharType="begin"/>
        </w:r>
        <w:r w:rsidR="004D115E">
          <w:rPr>
            <w:webHidden/>
          </w:rPr>
          <w:instrText xml:space="preserve"> PAGEREF _Toc19783820 \h </w:instrText>
        </w:r>
        <w:r w:rsidR="004D115E">
          <w:rPr>
            <w:webHidden/>
          </w:rPr>
        </w:r>
        <w:r w:rsidR="004D115E">
          <w:rPr>
            <w:webHidden/>
          </w:rPr>
          <w:fldChar w:fldCharType="separate"/>
        </w:r>
        <w:r w:rsidR="00934BA8">
          <w:rPr>
            <w:webHidden/>
          </w:rPr>
          <w:t>3</w:t>
        </w:r>
        <w:r w:rsidR="004D115E">
          <w:rPr>
            <w:webHidden/>
          </w:rPr>
          <w:fldChar w:fldCharType="end"/>
        </w:r>
      </w:hyperlink>
    </w:p>
    <w:p w:rsidR="004D115E" w:rsidRDefault="00D50E1A">
      <w:pPr>
        <w:pStyle w:val="Obsah2"/>
        <w:rPr>
          <w:rFonts w:asciiTheme="minorHAnsi" w:eastAsiaTheme="minorEastAsia" w:hAnsiTheme="minorHAnsi" w:cstheme="minorBidi"/>
          <w:noProof/>
          <w:sz w:val="22"/>
          <w:szCs w:val="22"/>
        </w:rPr>
      </w:pPr>
      <w:hyperlink w:anchor="_Toc19783821" w:history="1">
        <w:r w:rsidR="004D115E" w:rsidRPr="00715922">
          <w:rPr>
            <w:rStyle w:val="Hypertextovodkaz"/>
            <w:noProof/>
          </w:rPr>
          <w:t>3.1</w:t>
        </w:r>
        <w:r w:rsidR="004D115E">
          <w:rPr>
            <w:rFonts w:asciiTheme="minorHAnsi" w:eastAsiaTheme="minorEastAsia" w:hAnsiTheme="minorHAnsi" w:cstheme="minorBidi"/>
            <w:noProof/>
            <w:sz w:val="22"/>
            <w:szCs w:val="22"/>
          </w:rPr>
          <w:tab/>
        </w:r>
        <w:r w:rsidR="004D115E" w:rsidRPr="00715922">
          <w:rPr>
            <w:rStyle w:val="Hypertextovodkaz"/>
            <w:noProof/>
          </w:rPr>
          <w:t>Výběr tématu</w:t>
        </w:r>
        <w:r w:rsidR="004D115E">
          <w:rPr>
            <w:noProof/>
            <w:webHidden/>
          </w:rPr>
          <w:tab/>
        </w:r>
        <w:r w:rsidR="004D115E">
          <w:rPr>
            <w:noProof/>
            <w:webHidden/>
          </w:rPr>
          <w:fldChar w:fldCharType="begin"/>
        </w:r>
        <w:r w:rsidR="004D115E">
          <w:rPr>
            <w:noProof/>
            <w:webHidden/>
          </w:rPr>
          <w:instrText xml:space="preserve"> PAGEREF _Toc19783821 \h </w:instrText>
        </w:r>
        <w:r w:rsidR="004D115E">
          <w:rPr>
            <w:noProof/>
            <w:webHidden/>
          </w:rPr>
        </w:r>
        <w:r w:rsidR="004D115E">
          <w:rPr>
            <w:noProof/>
            <w:webHidden/>
          </w:rPr>
          <w:fldChar w:fldCharType="separate"/>
        </w:r>
        <w:r w:rsidR="00934BA8">
          <w:rPr>
            <w:noProof/>
            <w:webHidden/>
          </w:rPr>
          <w:t>3</w:t>
        </w:r>
        <w:r w:rsidR="004D115E">
          <w:rPr>
            <w:noProof/>
            <w:webHidden/>
          </w:rPr>
          <w:fldChar w:fldCharType="end"/>
        </w:r>
      </w:hyperlink>
    </w:p>
    <w:p w:rsidR="004D115E" w:rsidRDefault="00D50E1A">
      <w:pPr>
        <w:pStyle w:val="Obsah2"/>
        <w:rPr>
          <w:rFonts w:asciiTheme="minorHAnsi" w:eastAsiaTheme="minorEastAsia" w:hAnsiTheme="minorHAnsi" w:cstheme="minorBidi"/>
          <w:noProof/>
          <w:sz w:val="22"/>
          <w:szCs w:val="22"/>
        </w:rPr>
      </w:pPr>
      <w:hyperlink w:anchor="_Toc19783822" w:history="1">
        <w:r w:rsidR="004D115E" w:rsidRPr="00715922">
          <w:rPr>
            <w:rStyle w:val="Hypertextovodkaz"/>
            <w:noProof/>
          </w:rPr>
          <w:t>3.2</w:t>
        </w:r>
        <w:r w:rsidR="004D115E">
          <w:rPr>
            <w:rFonts w:asciiTheme="minorHAnsi" w:eastAsiaTheme="minorEastAsia" w:hAnsiTheme="minorHAnsi" w:cstheme="minorBidi"/>
            <w:noProof/>
            <w:sz w:val="22"/>
            <w:szCs w:val="22"/>
          </w:rPr>
          <w:tab/>
        </w:r>
        <w:r w:rsidR="004D115E" w:rsidRPr="00715922">
          <w:rPr>
            <w:rStyle w:val="Hypertextovodkaz"/>
            <w:noProof/>
          </w:rPr>
          <w:t>Práce s literaturou</w:t>
        </w:r>
        <w:r w:rsidR="004D115E">
          <w:rPr>
            <w:noProof/>
            <w:webHidden/>
          </w:rPr>
          <w:tab/>
        </w:r>
        <w:r w:rsidR="004D115E">
          <w:rPr>
            <w:noProof/>
            <w:webHidden/>
          </w:rPr>
          <w:fldChar w:fldCharType="begin"/>
        </w:r>
        <w:r w:rsidR="004D115E">
          <w:rPr>
            <w:noProof/>
            <w:webHidden/>
          </w:rPr>
          <w:instrText xml:space="preserve"> PAGEREF _Toc19783822 \h </w:instrText>
        </w:r>
        <w:r w:rsidR="004D115E">
          <w:rPr>
            <w:noProof/>
            <w:webHidden/>
          </w:rPr>
        </w:r>
        <w:r w:rsidR="004D115E">
          <w:rPr>
            <w:noProof/>
            <w:webHidden/>
          </w:rPr>
          <w:fldChar w:fldCharType="separate"/>
        </w:r>
        <w:r w:rsidR="00934BA8">
          <w:rPr>
            <w:noProof/>
            <w:webHidden/>
          </w:rPr>
          <w:t>3</w:t>
        </w:r>
        <w:r w:rsidR="004D115E">
          <w:rPr>
            <w:noProof/>
            <w:webHidden/>
          </w:rPr>
          <w:fldChar w:fldCharType="end"/>
        </w:r>
      </w:hyperlink>
    </w:p>
    <w:p w:rsidR="004D115E" w:rsidRDefault="00D50E1A">
      <w:pPr>
        <w:pStyle w:val="Obsah2"/>
        <w:rPr>
          <w:rFonts w:asciiTheme="minorHAnsi" w:eastAsiaTheme="minorEastAsia" w:hAnsiTheme="minorHAnsi" w:cstheme="minorBidi"/>
          <w:noProof/>
          <w:sz w:val="22"/>
          <w:szCs w:val="22"/>
        </w:rPr>
      </w:pPr>
      <w:hyperlink w:anchor="_Toc19783823" w:history="1">
        <w:r w:rsidR="004D115E" w:rsidRPr="00715922">
          <w:rPr>
            <w:rStyle w:val="Hypertextovodkaz"/>
            <w:noProof/>
          </w:rPr>
          <w:t>3.3</w:t>
        </w:r>
        <w:r w:rsidR="004D115E">
          <w:rPr>
            <w:rFonts w:asciiTheme="minorHAnsi" w:eastAsiaTheme="minorEastAsia" w:hAnsiTheme="minorHAnsi" w:cstheme="minorBidi"/>
            <w:noProof/>
            <w:sz w:val="22"/>
            <w:szCs w:val="22"/>
          </w:rPr>
          <w:tab/>
        </w:r>
        <w:r w:rsidR="004D115E" w:rsidRPr="00715922">
          <w:rPr>
            <w:rStyle w:val="Hypertextovodkaz"/>
            <w:noProof/>
          </w:rPr>
          <w:t>Typy absolventských prací</w:t>
        </w:r>
        <w:r w:rsidR="004D115E">
          <w:rPr>
            <w:noProof/>
            <w:webHidden/>
          </w:rPr>
          <w:tab/>
        </w:r>
        <w:r w:rsidR="004D115E">
          <w:rPr>
            <w:noProof/>
            <w:webHidden/>
          </w:rPr>
          <w:fldChar w:fldCharType="begin"/>
        </w:r>
        <w:r w:rsidR="004D115E">
          <w:rPr>
            <w:noProof/>
            <w:webHidden/>
          </w:rPr>
          <w:instrText xml:space="preserve"> PAGEREF _Toc19783823 \h </w:instrText>
        </w:r>
        <w:r w:rsidR="004D115E">
          <w:rPr>
            <w:noProof/>
            <w:webHidden/>
          </w:rPr>
        </w:r>
        <w:r w:rsidR="004D115E">
          <w:rPr>
            <w:noProof/>
            <w:webHidden/>
          </w:rPr>
          <w:fldChar w:fldCharType="separate"/>
        </w:r>
        <w:r w:rsidR="00934BA8">
          <w:rPr>
            <w:noProof/>
            <w:webHidden/>
          </w:rPr>
          <w:t>5</w:t>
        </w:r>
        <w:r w:rsidR="004D115E">
          <w:rPr>
            <w:noProof/>
            <w:webHidden/>
          </w:rPr>
          <w:fldChar w:fldCharType="end"/>
        </w:r>
      </w:hyperlink>
    </w:p>
    <w:p w:rsidR="004D115E" w:rsidRDefault="00D50E1A">
      <w:pPr>
        <w:pStyle w:val="Obsah3"/>
        <w:rPr>
          <w:rFonts w:asciiTheme="minorHAnsi" w:eastAsiaTheme="minorEastAsia" w:hAnsiTheme="minorHAnsi" w:cstheme="minorBidi"/>
          <w:noProof/>
          <w:sz w:val="22"/>
          <w:szCs w:val="22"/>
        </w:rPr>
      </w:pPr>
      <w:hyperlink w:anchor="_Toc19783824" w:history="1">
        <w:r w:rsidR="004D115E" w:rsidRPr="00715922">
          <w:rPr>
            <w:rStyle w:val="Hypertextovodkaz"/>
            <w:noProof/>
          </w:rPr>
          <w:t>3.3.1</w:t>
        </w:r>
        <w:r w:rsidR="004D115E">
          <w:rPr>
            <w:rFonts w:asciiTheme="minorHAnsi" w:eastAsiaTheme="minorEastAsia" w:hAnsiTheme="minorHAnsi" w:cstheme="minorBidi"/>
            <w:noProof/>
            <w:sz w:val="22"/>
            <w:szCs w:val="22"/>
          </w:rPr>
          <w:tab/>
        </w:r>
        <w:r w:rsidR="004D115E" w:rsidRPr="00715922">
          <w:rPr>
            <w:rStyle w:val="Hypertextovodkaz"/>
            <w:noProof/>
          </w:rPr>
          <w:t>Teoretická (kompilační) práce</w:t>
        </w:r>
        <w:r w:rsidR="004D115E">
          <w:rPr>
            <w:noProof/>
            <w:webHidden/>
          </w:rPr>
          <w:tab/>
        </w:r>
        <w:r w:rsidR="004D115E">
          <w:rPr>
            <w:noProof/>
            <w:webHidden/>
          </w:rPr>
          <w:fldChar w:fldCharType="begin"/>
        </w:r>
        <w:r w:rsidR="004D115E">
          <w:rPr>
            <w:noProof/>
            <w:webHidden/>
          </w:rPr>
          <w:instrText xml:space="preserve"> PAGEREF _Toc19783824 \h </w:instrText>
        </w:r>
        <w:r w:rsidR="004D115E">
          <w:rPr>
            <w:noProof/>
            <w:webHidden/>
          </w:rPr>
        </w:r>
        <w:r w:rsidR="004D115E">
          <w:rPr>
            <w:noProof/>
            <w:webHidden/>
          </w:rPr>
          <w:fldChar w:fldCharType="separate"/>
        </w:r>
        <w:r w:rsidR="00934BA8">
          <w:rPr>
            <w:noProof/>
            <w:webHidden/>
          </w:rPr>
          <w:t>5</w:t>
        </w:r>
        <w:r w:rsidR="004D115E">
          <w:rPr>
            <w:noProof/>
            <w:webHidden/>
          </w:rPr>
          <w:fldChar w:fldCharType="end"/>
        </w:r>
      </w:hyperlink>
    </w:p>
    <w:p w:rsidR="004D115E" w:rsidRDefault="00D50E1A">
      <w:pPr>
        <w:pStyle w:val="Obsah3"/>
        <w:rPr>
          <w:rFonts w:asciiTheme="minorHAnsi" w:eastAsiaTheme="minorEastAsia" w:hAnsiTheme="minorHAnsi" w:cstheme="minorBidi"/>
          <w:noProof/>
          <w:sz w:val="22"/>
          <w:szCs w:val="22"/>
        </w:rPr>
      </w:pPr>
      <w:hyperlink w:anchor="_Toc19783825" w:history="1">
        <w:r w:rsidR="004D115E" w:rsidRPr="00715922">
          <w:rPr>
            <w:rStyle w:val="Hypertextovodkaz"/>
            <w:noProof/>
          </w:rPr>
          <w:t>3.3.2</w:t>
        </w:r>
        <w:r w:rsidR="004D115E">
          <w:rPr>
            <w:rFonts w:asciiTheme="minorHAnsi" w:eastAsiaTheme="minorEastAsia" w:hAnsiTheme="minorHAnsi" w:cstheme="minorBidi"/>
            <w:noProof/>
            <w:sz w:val="22"/>
            <w:szCs w:val="22"/>
          </w:rPr>
          <w:tab/>
        </w:r>
        <w:r w:rsidR="004D115E" w:rsidRPr="00715922">
          <w:rPr>
            <w:rStyle w:val="Hypertextovodkaz"/>
            <w:noProof/>
          </w:rPr>
          <w:t>Teoreticko – praktická práce</w:t>
        </w:r>
        <w:r w:rsidR="004D115E">
          <w:rPr>
            <w:noProof/>
            <w:webHidden/>
          </w:rPr>
          <w:tab/>
        </w:r>
        <w:r w:rsidR="004D115E">
          <w:rPr>
            <w:noProof/>
            <w:webHidden/>
          </w:rPr>
          <w:fldChar w:fldCharType="begin"/>
        </w:r>
        <w:r w:rsidR="004D115E">
          <w:rPr>
            <w:noProof/>
            <w:webHidden/>
          </w:rPr>
          <w:instrText xml:space="preserve"> PAGEREF _Toc19783825 \h </w:instrText>
        </w:r>
        <w:r w:rsidR="004D115E">
          <w:rPr>
            <w:noProof/>
            <w:webHidden/>
          </w:rPr>
        </w:r>
        <w:r w:rsidR="004D115E">
          <w:rPr>
            <w:noProof/>
            <w:webHidden/>
          </w:rPr>
          <w:fldChar w:fldCharType="separate"/>
        </w:r>
        <w:r w:rsidR="00934BA8">
          <w:rPr>
            <w:noProof/>
            <w:webHidden/>
          </w:rPr>
          <w:t>6</w:t>
        </w:r>
        <w:r w:rsidR="004D115E">
          <w:rPr>
            <w:noProof/>
            <w:webHidden/>
          </w:rPr>
          <w:fldChar w:fldCharType="end"/>
        </w:r>
      </w:hyperlink>
    </w:p>
    <w:p w:rsidR="004D115E" w:rsidRDefault="00D50E1A">
      <w:pPr>
        <w:pStyle w:val="Obsah3"/>
        <w:rPr>
          <w:rFonts w:asciiTheme="minorHAnsi" w:eastAsiaTheme="minorEastAsia" w:hAnsiTheme="minorHAnsi" w:cstheme="minorBidi"/>
          <w:noProof/>
          <w:sz w:val="22"/>
          <w:szCs w:val="22"/>
        </w:rPr>
      </w:pPr>
      <w:hyperlink w:anchor="_Toc19783826" w:history="1">
        <w:r w:rsidR="004D115E" w:rsidRPr="00715922">
          <w:rPr>
            <w:rStyle w:val="Hypertextovodkaz"/>
            <w:noProof/>
          </w:rPr>
          <w:t>3.3.3</w:t>
        </w:r>
        <w:r w:rsidR="004D115E">
          <w:rPr>
            <w:rFonts w:asciiTheme="minorHAnsi" w:eastAsiaTheme="minorEastAsia" w:hAnsiTheme="minorHAnsi" w:cstheme="minorBidi"/>
            <w:noProof/>
            <w:sz w:val="22"/>
            <w:szCs w:val="22"/>
          </w:rPr>
          <w:tab/>
        </w:r>
        <w:r w:rsidR="004D115E" w:rsidRPr="00715922">
          <w:rPr>
            <w:rStyle w:val="Hypertextovodkaz"/>
            <w:noProof/>
          </w:rPr>
          <w:t>Kazuistika</w:t>
        </w:r>
        <w:r w:rsidR="004D115E">
          <w:rPr>
            <w:noProof/>
            <w:webHidden/>
          </w:rPr>
          <w:tab/>
        </w:r>
        <w:r w:rsidR="004D115E">
          <w:rPr>
            <w:noProof/>
            <w:webHidden/>
          </w:rPr>
          <w:fldChar w:fldCharType="begin"/>
        </w:r>
        <w:r w:rsidR="004D115E">
          <w:rPr>
            <w:noProof/>
            <w:webHidden/>
          </w:rPr>
          <w:instrText xml:space="preserve"> PAGEREF _Toc19783826 \h </w:instrText>
        </w:r>
        <w:r w:rsidR="004D115E">
          <w:rPr>
            <w:noProof/>
            <w:webHidden/>
          </w:rPr>
        </w:r>
        <w:r w:rsidR="004D115E">
          <w:rPr>
            <w:noProof/>
            <w:webHidden/>
          </w:rPr>
          <w:fldChar w:fldCharType="separate"/>
        </w:r>
        <w:r w:rsidR="00934BA8">
          <w:rPr>
            <w:noProof/>
            <w:webHidden/>
          </w:rPr>
          <w:t>6</w:t>
        </w:r>
        <w:r w:rsidR="004D115E">
          <w:rPr>
            <w:noProof/>
            <w:webHidden/>
          </w:rPr>
          <w:fldChar w:fldCharType="end"/>
        </w:r>
      </w:hyperlink>
    </w:p>
    <w:p w:rsidR="004D115E" w:rsidRDefault="00D50E1A">
      <w:pPr>
        <w:pStyle w:val="Obsah3"/>
        <w:rPr>
          <w:rFonts w:asciiTheme="minorHAnsi" w:eastAsiaTheme="minorEastAsia" w:hAnsiTheme="minorHAnsi" w:cstheme="minorBidi"/>
          <w:noProof/>
          <w:sz w:val="22"/>
          <w:szCs w:val="22"/>
        </w:rPr>
      </w:pPr>
      <w:hyperlink w:anchor="_Toc19783827" w:history="1">
        <w:r w:rsidR="004D115E" w:rsidRPr="00715922">
          <w:rPr>
            <w:rStyle w:val="Hypertextovodkaz"/>
            <w:noProof/>
          </w:rPr>
          <w:t>3.3.4</w:t>
        </w:r>
        <w:r w:rsidR="004D115E">
          <w:rPr>
            <w:rFonts w:asciiTheme="minorHAnsi" w:eastAsiaTheme="minorEastAsia" w:hAnsiTheme="minorHAnsi" w:cstheme="minorBidi"/>
            <w:noProof/>
            <w:sz w:val="22"/>
            <w:szCs w:val="22"/>
          </w:rPr>
          <w:tab/>
        </w:r>
        <w:r w:rsidR="004D115E" w:rsidRPr="00715922">
          <w:rPr>
            <w:rStyle w:val="Hypertextovodkaz"/>
            <w:noProof/>
          </w:rPr>
          <w:t>Výzkumně – průzkumná práce</w:t>
        </w:r>
        <w:r w:rsidR="004D115E">
          <w:rPr>
            <w:noProof/>
            <w:webHidden/>
          </w:rPr>
          <w:tab/>
        </w:r>
        <w:r w:rsidR="004D115E">
          <w:rPr>
            <w:noProof/>
            <w:webHidden/>
          </w:rPr>
          <w:fldChar w:fldCharType="begin"/>
        </w:r>
        <w:r w:rsidR="004D115E">
          <w:rPr>
            <w:noProof/>
            <w:webHidden/>
          </w:rPr>
          <w:instrText xml:space="preserve"> PAGEREF _Toc19783827 \h </w:instrText>
        </w:r>
        <w:r w:rsidR="004D115E">
          <w:rPr>
            <w:noProof/>
            <w:webHidden/>
          </w:rPr>
        </w:r>
        <w:r w:rsidR="004D115E">
          <w:rPr>
            <w:noProof/>
            <w:webHidden/>
          </w:rPr>
          <w:fldChar w:fldCharType="separate"/>
        </w:r>
        <w:r w:rsidR="00934BA8">
          <w:rPr>
            <w:noProof/>
            <w:webHidden/>
          </w:rPr>
          <w:t>6</w:t>
        </w:r>
        <w:r w:rsidR="004D115E">
          <w:rPr>
            <w:noProof/>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28" w:history="1">
        <w:r w:rsidR="004D115E" w:rsidRPr="00715922">
          <w:rPr>
            <w:rStyle w:val="Hypertextovodkaz"/>
          </w:rPr>
          <w:t>4</w:t>
        </w:r>
        <w:r w:rsidR="004D115E">
          <w:rPr>
            <w:rFonts w:asciiTheme="minorHAnsi" w:eastAsiaTheme="minorEastAsia" w:hAnsiTheme="minorHAnsi" w:cstheme="minorBidi"/>
            <w:sz w:val="22"/>
            <w:szCs w:val="22"/>
          </w:rPr>
          <w:tab/>
        </w:r>
        <w:r w:rsidR="004D115E" w:rsidRPr="00715922">
          <w:rPr>
            <w:rStyle w:val="Hypertextovodkaz"/>
          </w:rPr>
          <w:t>Rozsah a struktura práce</w:t>
        </w:r>
        <w:r w:rsidR="004D115E">
          <w:rPr>
            <w:webHidden/>
          </w:rPr>
          <w:tab/>
        </w:r>
        <w:r w:rsidR="004D115E">
          <w:rPr>
            <w:webHidden/>
          </w:rPr>
          <w:fldChar w:fldCharType="begin"/>
        </w:r>
        <w:r w:rsidR="004D115E">
          <w:rPr>
            <w:webHidden/>
          </w:rPr>
          <w:instrText xml:space="preserve"> PAGEREF _Toc19783828 \h </w:instrText>
        </w:r>
        <w:r w:rsidR="004D115E">
          <w:rPr>
            <w:webHidden/>
          </w:rPr>
        </w:r>
        <w:r w:rsidR="004D115E">
          <w:rPr>
            <w:webHidden/>
          </w:rPr>
          <w:fldChar w:fldCharType="separate"/>
        </w:r>
        <w:r w:rsidR="00934BA8">
          <w:rPr>
            <w:webHidden/>
          </w:rPr>
          <w:t>7</w:t>
        </w:r>
        <w:r w:rsidR="004D115E">
          <w:rPr>
            <w:webHidden/>
          </w:rPr>
          <w:fldChar w:fldCharType="end"/>
        </w:r>
      </w:hyperlink>
    </w:p>
    <w:p w:rsidR="004D115E" w:rsidRDefault="00D50E1A">
      <w:pPr>
        <w:pStyle w:val="Obsah2"/>
        <w:rPr>
          <w:rFonts w:asciiTheme="minorHAnsi" w:eastAsiaTheme="minorEastAsia" w:hAnsiTheme="minorHAnsi" w:cstheme="minorBidi"/>
          <w:noProof/>
          <w:sz w:val="22"/>
          <w:szCs w:val="22"/>
        </w:rPr>
      </w:pPr>
      <w:hyperlink w:anchor="_Toc19783829" w:history="1">
        <w:r w:rsidR="004D115E" w:rsidRPr="00715922">
          <w:rPr>
            <w:rStyle w:val="Hypertextovodkaz"/>
            <w:noProof/>
          </w:rPr>
          <w:t>4.1</w:t>
        </w:r>
        <w:r w:rsidR="004D115E">
          <w:rPr>
            <w:rFonts w:asciiTheme="minorHAnsi" w:eastAsiaTheme="minorEastAsia" w:hAnsiTheme="minorHAnsi" w:cstheme="minorBidi"/>
            <w:noProof/>
            <w:sz w:val="22"/>
            <w:szCs w:val="22"/>
          </w:rPr>
          <w:tab/>
        </w:r>
        <w:r w:rsidR="004D115E" w:rsidRPr="00715922">
          <w:rPr>
            <w:rStyle w:val="Hypertextovodkaz"/>
            <w:noProof/>
          </w:rPr>
          <w:t>Obecná struktura absolventské práce</w:t>
        </w:r>
        <w:r w:rsidR="004D115E">
          <w:rPr>
            <w:noProof/>
            <w:webHidden/>
          </w:rPr>
          <w:tab/>
        </w:r>
        <w:r w:rsidR="004D115E">
          <w:rPr>
            <w:noProof/>
            <w:webHidden/>
          </w:rPr>
          <w:fldChar w:fldCharType="begin"/>
        </w:r>
        <w:r w:rsidR="004D115E">
          <w:rPr>
            <w:noProof/>
            <w:webHidden/>
          </w:rPr>
          <w:instrText xml:space="preserve"> PAGEREF _Toc19783829 \h </w:instrText>
        </w:r>
        <w:r w:rsidR="004D115E">
          <w:rPr>
            <w:noProof/>
            <w:webHidden/>
          </w:rPr>
        </w:r>
        <w:r w:rsidR="004D115E">
          <w:rPr>
            <w:noProof/>
            <w:webHidden/>
          </w:rPr>
          <w:fldChar w:fldCharType="separate"/>
        </w:r>
        <w:r w:rsidR="00934BA8">
          <w:rPr>
            <w:noProof/>
            <w:webHidden/>
          </w:rPr>
          <w:t>7</w:t>
        </w:r>
        <w:r w:rsidR="004D115E">
          <w:rPr>
            <w:noProof/>
            <w:webHidden/>
          </w:rPr>
          <w:fldChar w:fldCharType="end"/>
        </w:r>
      </w:hyperlink>
    </w:p>
    <w:p w:rsidR="004D115E" w:rsidRDefault="00D50E1A">
      <w:pPr>
        <w:pStyle w:val="Obsah2"/>
        <w:rPr>
          <w:rFonts w:asciiTheme="minorHAnsi" w:eastAsiaTheme="minorEastAsia" w:hAnsiTheme="minorHAnsi" w:cstheme="minorBidi"/>
          <w:noProof/>
          <w:sz w:val="22"/>
          <w:szCs w:val="22"/>
        </w:rPr>
      </w:pPr>
      <w:hyperlink w:anchor="_Toc19783830" w:history="1">
        <w:r w:rsidR="004D115E" w:rsidRPr="00715922">
          <w:rPr>
            <w:rStyle w:val="Hypertextovodkaz"/>
            <w:noProof/>
          </w:rPr>
          <w:t>4.2</w:t>
        </w:r>
        <w:r w:rsidR="004D115E">
          <w:rPr>
            <w:rFonts w:asciiTheme="minorHAnsi" w:eastAsiaTheme="minorEastAsia" w:hAnsiTheme="minorHAnsi" w:cstheme="minorBidi"/>
            <w:noProof/>
            <w:sz w:val="22"/>
            <w:szCs w:val="22"/>
          </w:rPr>
          <w:tab/>
        </w:r>
        <w:r w:rsidR="004D115E" w:rsidRPr="00715922">
          <w:rPr>
            <w:rStyle w:val="Hypertextovodkaz"/>
            <w:noProof/>
          </w:rPr>
          <w:t>Informovaný souhlas</w:t>
        </w:r>
        <w:r w:rsidR="004D115E">
          <w:rPr>
            <w:noProof/>
            <w:webHidden/>
          </w:rPr>
          <w:tab/>
        </w:r>
        <w:r w:rsidR="004D115E">
          <w:rPr>
            <w:noProof/>
            <w:webHidden/>
          </w:rPr>
          <w:fldChar w:fldCharType="begin"/>
        </w:r>
        <w:r w:rsidR="004D115E">
          <w:rPr>
            <w:noProof/>
            <w:webHidden/>
          </w:rPr>
          <w:instrText xml:space="preserve"> PAGEREF _Toc19783830 \h </w:instrText>
        </w:r>
        <w:r w:rsidR="004D115E">
          <w:rPr>
            <w:noProof/>
            <w:webHidden/>
          </w:rPr>
        </w:r>
        <w:r w:rsidR="004D115E">
          <w:rPr>
            <w:noProof/>
            <w:webHidden/>
          </w:rPr>
          <w:fldChar w:fldCharType="separate"/>
        </w:r>
        <w:r w:rsidR="00934BA8">
          <w:rPr>
            <w:noProof/>
            <w:webHidden/>
          </w:rPr>
          <w:t>11</w:t>
        </w:r>
        <w:r w:rsidR="004D115E">
          <w:rPr>
            <w:noProof/>
            <w:webHidden/>
          </w:rPr>
          <w:fldChar w:fldCharType="end"/>
        </w:r>
      </w:hyperlink>
    </w:p>
    <w:p w:rsidR="004D115E" w:rsidRDefault="00D50E1A">
      <w:pPr>
        <w:pStyle w:val="Obsah2"/>
        <w:rPr>
          <w:rFonts w:asciiTheme="minorHAnsi" w:eastAsiaTheme="minorEastAsia" w:hAnsiTheme="minorHAnsi" w:cstheme="minorBidi"/>
          <w:noProof/>
          <w:sz w:val="22"/>
          <w:szCs w:val="22"/>
        </w:rPr>
      </w:pPr>
      <w:hyperlink w:anchor="_Toc19783831" w:history="1">
        <w:r w:rsidR="004D115E" w:rsidRPr="00715922">
          <w:rPr>
            <w:rStyle w:val="Hypertextovodkaz"/>
            <w:noProof/>
          </w:rPr>
          <w:t>4.3</w:t>
        </w:r>
        <w:r w:rsidR="004D115E">
          <w:rPr>
            <w:rFonts w:asciiTheme="minorHAnsi" w:eastAsiaTheme="minorEastAsia" w:hAnsiTheme="minorHAnsi" w:cstheme="minorBidi"/>
            <w:noProof/>
            <w:sz w:val="22"/>
            <w:szCs w:val="22"/>
          </w:rPr>
          <w:tab/>
        </w:r>
        <w:r w:rsidR="004D115E" w:rsidRPr="00715922">
          <w:rPr>
            <w:rStyle w:val="Hypertextovodkaz"/>
            <w:noProof/>
          </w:rPr>
          <w:t>Velikost výzkumného souboru</w:t>
        </w:r>
        <w:r w:rsidR="004D115E">
          <w:rPr>
            <w:noProof/>
            <w:webHidden/>
          </w:rPr>
          <w:tab/>
        </w:r>
        <w:r w:rsidR="004D115E">
          <w:rPr>
            <w:noProof/>
            <w:webHidden/>
          </w:rPr>
          <w:fldChar w:fldCharType="begin"/>
        </w:r>
        <w:r w:rsidR="004D115E">
          <w:rPr>
            <w:noProof/>
            <w:webHidden/>
          </w:rPr>
          <w:instrText xml:space="preserve"> PAGEREF _Toc19783831 \h </w:instrText>
        </w:r>
        <w:r w:rsidR="004D115E">
          <w:rPr>
            <w:noProof/>
            <w:webHidden/>
          </w:rPr>
        </w:r>
        <w:r w:rsidR="004D115E">
          <w:rPr>
            <w:noProof/>
            <w:webHidden/>
          </w:rPr>
          <w:fldChar w:fldCharType="separate"/>
        </w:r>
        <w:r w:rsidR="00934BA8">
          <w:rPr>
            <w:noProof/>
            <w:webHidden/>
          </w:rPr>
          <w:t>11</w:t>
        </w:r>
        <w:r w:rsidR="004D115E">
          <w:rPr>
            <w:noProof/>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32" w:history="1">
        <w:r w:rsidR="004D115E" w:rsidRPr="00715922">
          <w:rPr>
            <w:rStyle w:val="Hypertextovodkaz"/>
          </w:rPr>
          <w:t>5</w:t>
        </w:r>
        <w:r w:rsidR="004D115E">
          <w:rPr>
            <w:rFonts w:asciiTheme="minorHAnsi" w:eastAsiaTheme="minorEastAsia" w:hAnsiTheme="minorHAnsi" w:cstheme="minorBidi"/>
            <w:sz w:val="22"/>
            <w:szCs w:val="22"/>
          </w:rPr>
          <w:tab/>
        </w:r>
        <w:r w:rsidR="004D115E" w:rsidRPr="00715922">
          <w:rPr>
            <w:rStyle w:val="Hypertextovodkaz"/>
          </w:rPr>
          <w:t>Pravopisná úprava dokumentů</w:t>
        </w:r>
        <w:r w:rsidR="004D115E">
          <w:rPr>
            <w:webHidden/>
          </w:rPr>
          <w:tab/>
        </w:r>
        <w:r w:rsidR="004D115E">
          <w:rPr>
            <w:webHidden/>
          </w:rPr>
          <w:fldChar w:fldCharType="begin"/>
        </w:r>
        <w:r w:rsidR="004D115E">
          <w:rPr>
            <w:webHidden/>
          </w:rPr>
          <w:instrText xml:space="preserve"> PAGEREF _Toc19783832 \h </w:instrText>
        </w:r>
        <w:r w:rsidR="004D115E">
          <w:rPr>
            <w:webHidden/>
          </w:rPr>
        </w:r>
        <w:r w:rsidR="004D115E">
          <w:rPr>
            <w:webHidden/>
          </w:rPr>
          <w:fldChar w:fldCharType="separate"/>
        </w:r>
        <w:r w:rsidR="00934BA8">
          <w:rPr>
            <w:webHidden/>
          </w:rPr>
          <w:t>12</w:t>
        </w:r>
        <w:r w:rsidR="004D115E">
          <w:rPr>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33" w:history="1">
        <w:r w:rsidR="004D115E" w:rsidRPr="00715922">
          <w:rPr>
            <w:rStyle w:val="Hypertextovodkaz"/>
          </w:rPr>
          <w:t>6</w:t>
        </w:r>
        <w:r w:rsidR="004D115E">
          <w:rPr>
            <w:rFonts w:asciiTheme="minorHAnsi" w:eastAsiaTheme="minorEastAsia" w:hAnsiTheme="minorHAnsi" w:cstheme="minorBidi"/>
            <w:sz w:val="22"/>
            <w:szCs w:val="22"/>
          </w:rPr>
          <w:tab/>
        </w:r>
        <w:r w:rsidR="004D115E" w:rsidRPr="00715922">
          <w:rPr>
            <w:rStyle w:val="Hypertextovodkaz"/>
          </w:rPr>
          <w:t>Úprava absolventské práce</w:t>
        </w:r>
        <w:r w:rsidR="004D115E">
          <w:rPr>
            <w:webHidden/>
          </w:rPr>
          <w:tab/>
        </w:r>
        <w:r w:rsidR="004D115E">
          <w:rPr>
            <w:webHidden/>
          </w:rPr>
          <w:fldChar w:fldCharType="begin"/>
        </w:r>
        <w:r w:rsidR="004D115E">
          <w:rPr>
            <w:webHidden/>
          </w:rPr>
          <w:instrText xml:space="preserve"> PAGEREF _Toc19783833 \h </w:instrText>
        </w:r>
        <w:r w:rsidR="004D115E">
          <w:rPr>
            <w:webHidden/>
          </w:rPr>
        </w:r>
        <w:r w:rsidR="004D115E">
          <w:rPr>
            <w:webHidden/>
          </w:rPr>
          <w:fldChar w:fldCharType="separate"/>
        </w:r>
        <w:r w:rsidR="00934BA8">
          <w:rPr>
            <w:webHidden/>
          </w:rPr>
          <w:t>12</w:t>
        </w:r>
        <w:r w:rsidR="004D115E">
          <w:rPr>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34" w:history="1">
        <w:r w:rsidR="004D115E" w:rsidRPr="00715922">
          <w:rPr>
            <w:rStyle w:val="Hypertextovodkaz"/>
          </w:rPr>
          <w:t>7</w:t>
        </w:r>
        <w:r w:rsidR="004D115E">
          <w:rPr>
            <w:rFonts w:asciiTheme="minorHAnsi" w:eastAsiaTheme="minorEastAsia" w:hAnsiTheme="minorHAnsi" w:cstheme="minorBidi"/>
            <w:sz w:val="22"/>
            <w:szCs w:val="22"/>
          </w:rPr>
          <w:tab/>
        </w:r>
        <w:r w:rsidR="004D115E" w:rsidRPr="00715922">
          <w:rPr>
            <w:rStyle w:val="Hypertextovodkaz"/>
          </w:rPr>
          <w:t>Používání zdrojů a jejich citace</w:t>
        </w:r>
        <w:r w:rsidR="004D115E">
          <w:rPr>
            <w:webHidden/>
          </w:rPr>
          <w:tab/>
        </w:r>
        <w:r w:rsidR="004D115E">
          <w:rPr>
            <w:webHidden/>
          </w:rPr>
          <w:fldChar w:fldCharType="begin"/>
        </w:r>
        <w:r w:rsidR="004D115E">
          <w:rPr>
            <w:webHidden/>
          </w:rPr>
          <w:instrText xml:space="preserve"> PAGEREF _Toc19783834 \h </w:instrText>
        </w:r>
        <w:r w:rsidR="004D115E">
          <w:rPr>
            <w:webHidden/>
          </w:rPr>
        </w:r>
        <w:r w:rsidR="004D115E">
          <w:rPr>
            <w:webHidden/>
          </w:rPr>
          <w:fldChar w:fldCharType="separate"/>
        </w:r>
        <w:r w:rsidR="00934BA8">
          <w:rPr>
            <w:webHidden/>
          </w:rPr>
          <w:t>16</w:t>
        </w:r>
        <w:r w:rsidR="004D115E">
          <w:rPr>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35" w:history="1">
        <w:r w:rsidR="004D115E" w:rsidRPr="00715922">
          <w:rPr>
            <w:rStyle w:val="Hypertextovodkaz"/>
          </w:rPr>
          <w:t>8</w:t>
        </w:r>
        <w:r w:rsidR="004D115E">
          <w:rPr>
            <w:rFonts w:asciiTheme="minorHAnsi" w:eastAsiaTheme="minorEastAsia" w:hAnsiTheme="minorHAnsi" w:cstheme="minorBidi"/>
            <w:sz w:val="22"/>
            <w:szCs w:val="22"/>
          </w:rPr>
          <w:tab/>
        </w:r>
        <w:r w:rsidR="004D115E" w:rsidRPr="00715922">
          <w:rPr>
            <w:rStyle w:val="Hypertextovodkaz"/>
          </w:rPr>
          <w:t>Obhajoba absolventské práce</w:t>
        </w:r>
        <w:r w:rsidR="004D115E">
          <w:rPr>
            <w:webHidden/>
          </w:rPr>
          <w:tab/>
        </w:r>
        <w:r w:rsidR="004D115E">
          <w:rPr>
            <w:webHidden/>
          </w:rPr>
          <w:fldChar w:fldCharType="begin"/>
        </w:r>
        <w:r w:rsidR="004D115E">
          <w:rPr>
            <w:webHidden/>
          </w:rPr>
          <w:instrText xml:space="preserve"> PAGEREF _Toc19783835 \h </w:instrText>
        </w:r>
        <w:r w:rsidR="004D115E">
          <w:rPr>
            <w:webHidden/>
          </w:rPr>
        </w:r>
        <w:r w:rsidR="004D115E">
          <w:rPr>
            <w:webHidden/>
          </w:rPr>
          <w:fldChar w:fldCharType="separate"/>
        </w:r>
        <w:r w:rsidR="00934BA8">
          <w:rPr>
            <w:webHidden/>
          </w:rPr>
          <w:t>18</w:t>
        </w:r>
        <w:r w:rsidR="004D115E">
          <w:rPr>
            <w:webHidden/>
          </w:rPr>
          <w:fldChar w:fldCharType="end"/>
        </w:r>
      </w:hyperlink>
    </w:p>
    <w:p w:rsidR="004D115E" w:rsidRDefault="00D50E1A">
      <w:pPr>
        <w:pStyle w:val="Obsah2"/>
        <w:rPr>
          <w:rFonts w:asciiTheme="minorHAnsi" w:eastAsiaTheme="minorEastAsia" w:hAnsiTheme="minorHAnsi" w:cstheme="minorBidi"/>
          <w:noProof/>
          <w:sz w:val="22"/>
          <w:szCs w:val="22"/>
        </w:rPr>
      </w:pPr>
      <w:hyperlink w:anchor="_Toc19783836" w:history="1">
        <w:r w:rsidR="004D115E" w:rsidRPr="00715922">
          <w:rPr>
            <w:rStyle w:val="Hypertextovodkaz"/>
            <w:noProof/>
          </w:rPr>
          <w:t>8.1</w:t>
        </w:r>
        <w:r w:rsidR="004D115E">
          <w:rPr>
            <w:rFonts w:asciiTheme="minorHAnsi" w:eastAsiaTheme="minorEastAsia" w:hAnsiTheme="minorHAnsi" w:cstheme="minorBidi"/>
            <w:noProof/>
            <w:sz w:val="22"/>
            <w:szCs w:val="22"/>
          </w:rPr>
          <w:tab/>
        </w:r>
        <w:r w:rsidR="004D115E" w:rsidRPr="00715922">
          <w:rPr>
            <w:rStyle w:val="Hypertextovodkaz"/>
            <w:noProof/>
          </w:rPr>
          <w:t>Prezentace absolventské práce u obhajoby</w:t>
        </w:r>
        <w:r w:rsidR="004D115E">
          <w:rPr>
            <w:noProof/>
            <w:webHidden/>
          </w:rPr>
          <w:tab/>
        </w:r>
        <w:r w:rsidR="004D115E">
          <w:rPr>
            <w:noProof/>
            <w:webHidden/>
          </w:rPr>
          <w:fldChar w:fldCharType="begin"/>
        </w:r>
        <w:r w:rsidR="004D115E">
          <w:rPr>
            <w:noProof/>
            <w:webHidden/>
          </w:rPr>
          <w:instrText xml:space="preserve"> PAGEREF _Toc19783836 \h </w:instrText>
        </w:r>
        <w:r w:rsidR="004D115E">
          <w:rPr>
            <w:noProof/>
            <w:webHidden/>
          </w:rPr>
        </w:r>
        <w:r w:rsidR="004D115E">
          <w:rPr>
            <w:noProof/>
            <w:webHidden/>
          </w:rPr>
          <w:fldChar w:fldCharType="separate"/>
        </w:r>
        <w:r w:rsidR="00934BA8">
          <w:rPr>
            <w:noProof/>
            <w:webHidden/>
          </w:rPr>
          <w:t>18</w:t>
        </w:r>
        <w:r w:rsidR="004D115E">
          <w:rPr>
            <w:noProof/>
            <w:webHidden/>
          </w:rPr>
          <w:fldChar w:fldCharType="end"/>
        </w:r>
      </w:hyperlink>
    </w:p>
    <w:p w:rsidR="004D115E" w:rsidRDefault="00D50E1A">
      <w:pPr>
        <w:pStyle w:val="Obsah2"/>
        <w:rPr>
          <w:rFonts w:asciiTheme="minorHAnsi" w:eastAsiaTheme="minorEastAsia" w:hAnsiTheme="minorHAnsi" w:cstheme="minorBidi"/>
          <w:noProof/>
          <w:sz w:val="22"/>
          <w:szCs w:val="22"/>
        </w:rPr>
      </w:pPr>
      <w:hyperlink w:anchor="_Toc19783837" w:history="1">
        <w:r w:rsidR="004D115E" w:rsidRPr="00715922">
          <w:rPr>
            <w:rStyle w:val="Hypertextovodkaz"/>
            <w:noProof/>
          </w:rPr>
          <w:t>8.2</w:t>
        </w:r>
        <w:r w:rsidR="004D115E">
          <w:rPr>
            <w:rFonts w:asciiTheme="minorHAnsi" w:eastAsiaTheme="minorEastAsia" w:hAnsiTheme="minorHAnsi" w:cstheme="minorBidi"/>
            <w:noProof/>
            <w:sz w:val="22"/>
            <w:szCs w:val="22"/>
          </w:rPr>
          <w:tab/>
        </w:r>
        <w:r w:rsidR="004D115E" w:rsidRPr="00715922">
          <w:rPr>
            <w:rStyle w:val="Hypertextovodkaz"/>
            <w:noProof/>
          </w:rPr>
          <w:t>Elektronická prezentace</w:t>
        </w:r>
        <w:r w:rsidR="004D115E">
          <w:rPr>
            <w:noProof/>
            <w:webHidden/>
          </w:rPr>
          <w:tab/>
        </w:r>
        <w:r w:rsidR="004D115E">
          <w:rPr>
            <w:noProof/>
            <w:webHidden/>
          </w:rPr>
          <w:fldChar w:fldCharType="begin"/>
        </w:r>
        <w:r w:rsidR="004D115E">
          <w:rPr>
            <w:noProof/>
            <w:webHidden/>
          </w:rPr>
          <w:instrText xml:space="preserve"> PAGEREF _Toc19783837 \h </w:instrText>
        </w:r>
        <w:r w:rsidR="004D115E">
          <w:rPr>
            <w:noProof/>
            <w:webHidden/>
          </w:rPr>
        </w:r>
        <w:r w:rsidR="004D115E">
          <w:rPr>
            <w:noProof/>
            <w:webHidden/>
          </w:rPr>
          <w:fldChar w:fldCharType="separate"/>
        </w:r>
        <w:r w:rsidR="00934BA8">
          <w:rPr>
            <w:noProof/>
            <w:webHidden/>
          </w:rPr>
          <w:t>19</w:t>
        </w:r>
        <w:r w:rsidR="004D115E">
          <w:rPr>
            <w:noProof/>
            <w:webHidden/>
          </w:rPr>
          <w:fldChar w:fldCharType="end"/>
        </w:r>
      </w:hyperlink>
    </w:p>
    <w:p w:rsidR="004D115E" w:rsidRDefault="00D50E1A">
      <w:pPr>
        <w:pStyle w:val="Obsah3"/>
        <w:rPr>
          <w:rFonts w:asciiTheme="minorHAnsi" w:eastAsiaTheme="minorEastAsia" w:hAnsiTheme="minorHAnsi" w:cstheme="minorBidi"/>
          <w:noProof/>
          <w:sz w:val="22"/>
          <w:szCs w:val="22"/>
        </w:rPr>
      </w:pPr>
      <w:hyperlink w:anchor="_Toc19783838" w:history="1">
        <w:r w:rsidR="004D115E" w:rsidRPr="00715922">
          <w:rPr>
            <w:rStyle w:val="Hypertextovodkaz"/>
            <w:noProof/>
          </w:rPr>
          <w:t>8.2.1</w:t>
        </w:r>
        <w:r w:rsidR="004D115E">
          <w:rPr>
            <w:rFonts w:asciiTheme="minorHAnsi" w:eastAsiaTheme="minorEastAsia" w:hAnsiTheme="minorHAnsi" w:cstheme="minorBidi"/>
            <w:noProof/>
            <w:sz w:val="22"/>
            <w:szCs w:val="22"/>
          </w:rPr>
          <w:tab/>
        </w:r>
        <w:r w:rsidR="004D115E" w:rsidRPr="00715922">
          <w:rPr>
            <w:rStyle w:val="Hypertextovodkaz"/>
            <w:noProof/>
          </w:rPr>
          <w:t>Úprava snímků</w:t>
        </w:r>
        <w:r w:rsidR="004D115E">
          <w:rPr>
            <w:noProof/>
            <w:webHidden/>
          </w:rPr>
          <w:tab/>
        </w:r>
        <w:r w:rsidR="004D115E">
          <w:rPr>
            <w:noProof/>
            <w:webHidden/>
          </w:rPr>
          <w:fldChar w:fldCharType="begin"/>
        </w:r>
        <w:r w:rsidR="004D115E">
          <w:rPr>
            <w:noProof/>
            <w:webHidden/>
          </w:rPr>
          <w:instrText xml:space="preserve"> PAGEREF _Toc19783838 \h </w:instrText>
        </w:r>
        <w:r w:rsidR="004D115E">
          <w:rPr>
            <w:noProof/>
            <w:webHidden/>
          </w:rPr>
        </w:r>
        <w:r w:rsidR="004D115E">
          <w:rPr>
            <w:noProof/>
            <w:webHidden/>
          </w:rPr>
          <w:fldChar w:fldCharType="separate"/>
        </w:r>
        <w:r w:rsidR="00934BA8">
          <w:rPr>
            <w:noProof/>
            <w:webHidden/>
          </w:rPr>
          <w:t>20</w:t>
        </w:r>
        <w:r w:rsidR="004D115E">
          <w:rPr>
            <w:noProof/>
            <w:webHidden/>
          </w:rPr>
          <w:fldChar w:fldCharType="end"/>
        </w:r>
      </w:hyperlink>
    </w:p>
    <w:p w:rsidR="004D115E" w:rsidRDefault="00D50E1A">
      <w:pPr>
        <w:pStyle w:val="Obsah3"/>
        <w:rPr>
          <w:rFonts w:asciiTheme="minorHAnsi" w:eastAsiaTheme="minorEastAsia" w:hAnsiTheme="minorHAnsi" w:cstheme="minorBidi"/>
          <w:noProof/>
          <w:sz w:val="22"/>
          <w:szCs w:val="22"/>
        </w:rPr>
      </w:pPr>
      <w:hyperlink w:anchor="_Toc19783839" w:history="1">
        <w:r w:rsidR="004D115E" w:rsidRPr="00715922">
          <w:rPr>
            <w:rStyle w:val="Hypertextovodkaz"/>
            <w:noProof/>
          </w:rPr>
          <w:t>8.2.2</w:t>
        </w:r>
        <w:r w:rsidR="004D115E">
          <w:rPr>
            <w:rFonts w:asciiTheme="minorHAnsi" w:eastAsiaTheme="minorEastAsia" w:hAnsiTheme="minorHAnsi" w:cstheme="minorBidi"/>
            <w:noProof/>
            <w:sz w:val="22"/>
            <w:szCs w:val="22"/>
          </w:rPr>
          <w:tab/>
        </w:r>
        <w:r w:rsidR="004D115E" w:rsidRPr="00715922">
          <w:rPr>
            <w:rStyle w:val="Hypertextovodkaz"/>
            <w:noProof/>
          </w:rPr>
          <w:t>Výběr barev</w:t>
        </w:r>
        <w:r w:rsidR="004D115E">
          <w:rPr>
            <w:noProof/>
            <w:webHidden/>
          </w:rPr>
          <w:tab/>
        </w:r>
        <w:r w:rsidR="004D115E">
          <w:rPr>
            <w:noProof/>
            <w:webHidden/>
          </w:rPr>
          <w:fldChar w:fldCharType="begin"/>
        </w:r>
        <w:r w:rsidR="004D115E">
          <w:rPr>
            <w:noProof/>
            <w:webHidden/>
          </w:rPr>
          <w:instrText xml:space="preserve"> PAGEREF _Toc19783839 \h </w:instrText>
        </w:r>
        <w:r w:rsidR="004D115E">
          <w:rPr>
            <w:noProof/>
            <w:webHidden/>
          </w:rPr>
        </w:r>
        <w:r w:rsidR="004D115E">
          <w:rPr>
            <w:noProof/>
            <w:webHidden/>
          </w:rPr>
          <w:fldChar w:fldCharType="separate"/>
        </w:r>
        <w:r w:rsidR="00934BA8">
          <w:rPr>
            <w:noProof/>
            <w:webHidden/>
          </w:rPr>
          <w:t>21</w:t>
        </w:r>
        <w:r w:rsidR="004D115E">
          <w:rPr>
            <w:noProof/>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40" w:history="1">
        <w:r w:rsidR="004D115E" w:rsidRPr="00715922">
          <w:rPr>
            <w:rStyle w:val="Hypertextovodkaz"/>
          </w:rPr>
          <w:t>9</w:t>
        </w:r>
        <w:r w:rsidR="004D115E">
          <w:rPr>
            <w:rFonts w:asciiTheme="minorHAnsi" w:eastAsiaTheme="minorEastAsia" w:hAnsiTheme="minorHAnsi" w:cstheme="minorBidi"/>
            <w:sz w:val="22"/>
            <w:szCs w:val="22"/>
          </w:rPr>
          <w:tab/>
        </w:r>
        <w:r w:rsidR="004D115E" w:rsidRPr="00715922">
          <w:rPr>
            <w:rStyle w:val="Hypertextovodkaz"/>
          </w:rPr>
          <w:t>Literatura</w:t>
        </w:r>
        <w:r w:rsidR="004D115E">
          <w:rPr>
            <w:webHidden/>
          </w:rPr>
          <w:tab/>
        </w:r>
        <w:r w:rsidR="004D115E">
          <w:rPr>
            <w:webHidden/>
          </w:rPr>
          <w:fldChar w:fldCharType="begin"/>
        </w:r>
        <w:r w:rsidR="004D115E">
          <w:rPr>
            <w:webHidden/>
          </w:rPr>
          <w:instrText xml:space="preserve"> PAGEREF _Toc19783840 \h </w:instrText>
        </w:r>
        <w:r w:rsidR="004D115E">
          <w:rPr>
            <w:webHidden/>
          </w:rPr>
        </w:r>
        <w:r w:rsidR="004D115E">
          <w:rPr>
            <w:webHidden/>
          </w:rPr>
          <w:fldChar w:fldCharType="separate"/>
        </w:r>
        <w:r w:rsidR="00934BA8">
          <w:rPr>
            <w:webHidden/>
          </w:rPr>
          <w:t>23</w:t>
        </w:r>
        <w:r w:rsidR="004D115E">
          <w:rPr>
            <w:webHidden/>
          </w:rPr>
          <w:fldChar w:fldCharType="end"/>
        </w:r>
      </w:hyperlink>
    </w:p>
    <w:p w:rsidR="004D115E" w:rsidRDefault="00D50E1A">
      <w:pPr>
        <w:pStyle w:val="Obsah1"/>
        <w:rPr>
          <w:rFonts w:asciiTheme="minorHAnsi" w:eastAsiaTheme="minorEastAsia" w:hAnsiTheme="minorHAnsi" w:cstheme="minorBidi"/>
          <w:sz w:val="22"/>
          <w:szCs w:val="22"/>
        </w:rPr>
      </w:pPr>
      <w:hyperlink w:anchor="_Toc19783841" w:history="1">
        <w:r w:rsidR="004D115E" w:rsidRPr="00715922">
          <w:rPr>
            <w:rStyle w:val="Hypertextovodkaz"/>
          </w:rPr>
          <w:t>10</w:t>
        </w:r>
        <w:r w:rsidR="004D115E">
          <w:rPr>
            <w:rFonts w:asciiTheme="minorHAnsi" w:eastAsiaTheme="minorEastAsia" w:hAnsiTheme="minorHAnsi" w:cstheme="minorBidi"/>
            <w:sz w:val="22"/>
            <w:szCs w:val="22"/>
          </w:rPr>
          <w:tab/>
        </w:r>
        <w:r w:rsidR="004D115E" w:rsidRPr="00715922">
          <w:rPr>
            <w:rStyle w:val="Hypertextovodkaz"/>
          </w:rPr>
          <w:t>Seznam příloh</w:t>
        </w:r>
        <w:r w:rsidR="004D115E">
          <w:rPr>
            <w:webHidden/>
          </w:rPr>
          <w:tab/>
        </w:r>
        <w:r w:rsidR="004D115E">
          <w:rPr>
            <w:webHidden/>
          </w:rPr>
          <w:fldChar w:fldCharType="begin"/>
        </w:r>
        <w:r w:rsidR="004D115E">
          <w:rPr>
            <w:webHidden/>
          </w:rPr>
          <w:instrText xml:space="preserve"> PAGEREF _Toc19783841 \h </w:instrText>
        </w:r>
        <w:r w:rsidR="004D115E">
          <w:rPr>
            <w:webHidden/>
          </w:rPr>
        </w:r>
        <w:r w:rsidR="004D115E">
          <w:rPr>
            <w:webHidden/>
          </w:rPr>
          <w:fldChar w:fldCharType="separate"/>
        </w:r>
        <w:r w:rsidR="00934BA8">
          <w:rPr>
            <w:webHidden/>
          </w:rPr>
          <w:t>24</w:t>
        </w:r>
        <w:r w:rsidR="004D115E">
          <w:rPr>
            <w:webHidden/>
          </w:rPr>
          <w:fldChar w:fldCharType="end"/>
        </w:r>
      </w:hyperlink>
    </w:p>
    <w:p w:rsidR="007A757D" w:rsidRDefault="0052713B" w:rsidP="00FD324B">
      <w:r>
        <w:fldChar w:fldCharType="end"/>
      </w:r>
    </w:p>
    <w:p w:rsidR="007F2F3C" w:rsidRDefault="007F2F3C">
      <w:pPr>
        <w:jc w:val="left"/>
        <w:rPr>
          <w:rFonts w:ascii="Arial" w:hAnsi="Arial"/>
          <w:b/>
          <w:bCs/>
          <w:kern w:val="36"/>
          <w:sz w:val="28"/>
          <w:szCs w:val="48"/>
        </w:rPr>
      </w:pPr>
      <w:bookmarkStart w:id="2" w:name="_Toc210283379"/>
      <w:bookmarkStart w:id="3" w:name="_Toc210283514"/>
      <w:bookmarkStart w:id="4" w:name="_Toc210283922"/>
      <w:bookmarkStart w:id="5" w:name="_Toc212132938"/>
      <w:bookmarkStart w:id="6" w:name="_Toc212133082"/>
      <w:bookmarkStart w:id="7" w:name="_Toc212134473"/>
      <w:r>
        <w:br w:type="page"/>
      </w:r>
    </w:p>
    <w:p w:rsidR="006A1286" w:rsidRPr="007F2F3C" w:rsidRDefault="00AE2F66" w:rsidP="007F2F3C">
      <w:pPr>
        <w:pStyle w:val="Nadpis1"/>
      </w:pPr>
      <w:bookmarkStart w:id="8" w:name="_Toc19783818"/>
      <w:r w:rsidRPr="007F2F3C">
        <w:lastRenderedPageBreak/>
        <w:t>Úvod</w:t>
      </w:r>
      <w:bookmarkEnd w:id="2"/>
      <w:bookmarkEnd w:id="3"/>
      <w:bookmarkEnd w:id="4"/>
      <w:bookmarkEnd w:id="5"/>
      <w:bookmarkEnd w:id="6"/>
      <w:bookmarkEnd w:id="7"/>
      <w:bookmarkEnd w:id="8"/>
    </w:p>
    <w:p w:rsidR="00BC0A7B" w:rsidRPr="001F0891" w:rsidRDefault="0003571F" w:rsidP="001F0891">
      <w:pPr>
        <w:spacing w:after="240" w:line="360" w:lineRule="auto"/>
      </w:pPr>
      <w:r w:rsidRPr="001F0891">
        <w:t xml:space="preserve">Zpracováním absolventské práce mají studenti prokázat schopnost samostatné tvůrčí práce, práce s odbornou literaturou a s dalšími zdroji, schopnost využít znalosti a dovednosti získané v průběhu studia </w:t>
      </w:r>
      <w:r w:rsidR="009D4F30" w:rsidRPr="00440ECC">
        <w:t xml:space="preserve">k </w:t>
      </w:r>
      <w:r w:rsidRPr="001F0891">
        <w:t>řešení konkrétního problému a prezentovat výsledky své práce.</w:t>
      </w:r>
      <w:r w:rsidR="0090602E">
        <w:t xml:space="preserve"> Cílem </w:t>
      </w:r>
      <w:r w:rsidR="00552BBA" w:rsidRPr="001F0891">
        <w:t>tohoto dokumentu</w:t>
      </w:r>
      <w:r w:rsidR="0090602E">
        <w:t xml:space="preserve"> </w:t>
      </w:r>
      <w:r w:rsidR="00042681" w:rsidRPr="001F0891">
        <w:t>je seznámit studenty se zpracováním odborné práce</w:t>
      </w:r>
      <w:r w:rsidR="001947CC" w:rsidRPr="001F0891">
        <w:t xml:space="preserve">. Tedy s tím jak správně </w:t>
      </w:r>
      <w:r w:rsidR="00042681" w:rsidRPr="001F0891">
        <w:t>formul</w:t>
      </w:r>
      <w:r w:rsidR="001947CC" w:rsidRPr="001F0891">
        <w:t>ovat</w:t>
      </w:r>
      <w:r w:rsidR="00042681" w:rsidRPr="001F0891">
        <w:t xml:space="preserve"> cíl</w:t>
      </w:r>
      <w:r w:rsidR="001947CC" w:rsidRPr="001F0891">
        <w:t>e</w:t>
      </w:r>
      <w:r w:rsidR="00042681" w:rsidRPr="001F0891">
        <w:t>, v</w:t>
      </w:r>
      <w:r w:rsidR="001947CC" w:rsidRPr="001F0891">
        <w:t>ybrat</w:t>
      </w:r>
      <w:r w:rsidR="0090602E">
        <w:t xml:space="preserve"> </w:t>
      </w:r>
      <w:r w:rsidR="001947CC" w:rsidRPr="001F0891">
        <w:t xml:space="preserve">výzkumné </w:t>
      </w:r>
      <w:r w:rsidR="00042681" w:rsidRPr="001F0891">
        <w:t>metod</w:t>
      </w:r>
      <w:r w:rsidR="001947CC" w:rsidRPr="001F0891">
        <w:t>y</w:t>
      </w:r>
      <w:r w:rsidR="00042681" w:rsidRPr="001F0891">
        <w:t>, pr</w:t>
      </w:r>
      <w:r w:rsidR="001947CC" w:rsidRPr="001F0891">
        <w:t>acovat</w:t>
      </w:r>
      <w:r w:rsidR="00042681" w:rsidRPr="001F0891">
        <w:t xml:space="preserve"> s odbornou </w:t>
      </w:r>
      <w:r w:rsidR="002C0378" w:rsidRPr="001F0891">
        <w:t xml:space="preserve">literaturou a dalšími informačními zdroji, </w:t>
      </w:r>
      <w:r w:rsidR="001947CC" w:rsidRPr="001F0891">
        <w:t xml:space="preserve">a jak správně </w:t>
      </w:r>
      <w:r w:rsidR="002C0378" w:rsidRPr="001F0891">
        <w:t>citov</w:t>
      </w:r>
      <w:r w:rsidR="001947CC" w:rsidRPr="001F0891">
        <w:t>at</w:t>
      </w:r>
      <w:r w:rsidR="002C0378" w:rsidRPr="001F0891">
        <w:t xml:space="preserve"> a </w:t>
      </w:r>
      <w:r w:rsidR="001947CC" w:rsidRPr="001F0891">
        <w:t xml:space="preserve">vytvářet </w:t>
      </w:r>
      <w:r w:rsidR="002C0378" w:rsidRPr="001F0891">
        <w:t>bibliografick</w:t>
      </w:r>
      <w:r w:rsidR="001947CC" w:rsidRPr="001F0891">
        <w:t>é</w:t>
      </w:r>
      <w:r w:rsidR="002C0378" w:rsidRPr="001F0891">
        <w:t xml:space="preserve"> odkaz</w:t>
      </w:r>
      <w:r w:rsidR="001947CC" w:rsidRPr="001F0891">
        <w:t>y. Dále</w:t>
      </w:r>
      <w:r w:rsidR="0090602E">
        <w:t xml:space="preserve"> by se studenti měli</w:t>
      </w:r>
      <w:r w:rsidR="001947CC" w:rsidRPr="001F0891">
        <w:t xml:space="preserve"> seznámit </w:t>
      </w:r>
      <w:r w:rsidR="0090602E">
        <w:t xml:space="preserve">s tím, </w:t>
      </w:r>
      <w:r w:rsidR="001947CC" w:rsidRPr="001F0891">
        <w:t>jakou má</w:t>
      </w:r>
      <w:r w:rsidR="009D4F30">
        <w:t xml:space="preserve"> </w:t>
      </w:r>
      <w:r w:rsidR="009D4F30" w:rsidRPr="00440ECC">
        <w:t>mít</w:t>
      </w:r>
      <w:r w:rsidR="001947CC" w:rsidRPr="001F0891">
        <w:t xml:space="preserve"> absolventská práce strukturu </w:t>
      </w:r>
      <w:r w:rsidR="005716C9" w:rsidRPr="001F0891">
        <w:t>a</w:t>
      </w:r>
      <w:r w:rsidR="00DA7FF8">
        <w:t xml:space="preserve"> </w:t>
      </w:r>
      <w:r w:rsidR="002C0378" w:rsidRPr="001F0891">
        <w:t>úprav</w:t>
      </w:r>
      <w:r w:rsidR="005716C9" w:rsidRPr="001F0891">
        <w:t>u</w:t>
      </w:r>
      <w:r w:rsidR="002C0378" w:rsidRPr="001F0891">
        <w:t xml:space="preserve">, </w:t>
      </w:r>
      <w:r w:rsidR="005716C9" w:rsidRPr="001F0891">
        <w:t xml:space="preserve">jak si </w:t>
      </w:r>
      <w:r w:rsidR="002C0378" w:rsidRPr="001F0891">
        <w:t>p</w:t>
      </w:r>
      <w:r w:rsidR="005716C9" w:rsidRPr="001F0891">
        <w:t>řipravit</w:t>
      </w:r>
      <w:r w:rsidR="002C0378" w:rsidRPr="001F0891">
        <w:t xml:space="preserve"> prezentace a obhajob</w:t>
      </w:r>
      <w:r w:rsidR="005716C9" w:rsidRPr="001F0891">
        <w:t>u</w:t>
      </w:r>
      <w:r w:rsidR="002C0378" w:rsidRPr="001F0891">
        <w:t xml:space="preserve"> práce </w:t>
      </w:r>
      <w:r w:rsidR="005716C9" w:rsidRPr="001F0891">
        <w:t>k</w:t>
      </w:r>
      <w:r w:rsidR="002C0378" w:rsidRPr="001F0891">
        <w:t xml:space="preserve"> absolutori</w:t>
      </w:r>
      <w:r w:rsidR="005716C9" w:rsidRPr="001F0891">
        <w:t>u.</w:t>
      </w:r>
    </w:p>
    <w:p w:rsidR="00BF4826" w:rsidRDefault="00BF4826" w:rsidP="00EC3762">
      <w:pPr>
        <w:pStyle w:val="Nadpis1"/>
      </w:pPr>
      <w:bookmarkStart w:id="9" w:name="_Toc210283380"/>
      <w:bookmarkStart w:id="10" w:name="_Toc210283515"/>
      <w:bookmarkStart w:id="11" w:name="_Toc210283923"/>
      <w:bookmarkStart w:id="12" w:name="_Toc212132939"/>
      <w:bookmarkStart w:id="13" w:name="_Toc212133083"/>
      <w:bookmarkStart w:id="14" w:name="_Toc212134474"/>
      <w:bookmarkStart w:id="15" w:name="_Ref212308496"/>
      <w:bookmarkStart w:id="16" w:name="_Toc19783819"/>
      <w:r>
        <w:t>Harmonogram zpracování absolventské práce</w:t>
      </w:r>
      <w:bookmarkEnd w:id="9"/>
      <w:bookmarkEnd w:id="10"/>
      <w:bookmarkEnd w:id="11"/>
      <w:bookmarkEnd w:id="12"/>
      <w:bookmarkEnd w:id="13"/>
      <w:bookmarkEnd w:id="14"/>
      <w:bookmarkEnd w:id="15"/>
      <w:bookmarkEnd w:id="16"/>
    </w:p>
    <w:p w:rsidR="00165B72" w:rsidRDefault="00165B72" w:rsidP="001F0891">
      <w:pPr>
        <w:spacing w:after="240" w:line="360" w:lineRule="auto"/>
      </w:pPr>
      <w:r>
        <w:t xml:space="preserve">S harmonogramem zpracování absolventské práce, který je pro každý </w:t>
      </w:r>
      <w:r w:rsidR="00394DE8">
        <w:t xml:space="preserve">konkrétní </w:t>
      </w:r>
      <w:r>
        <w:t>školní rok určen v organizaci školního</w:t>
      </w:r>
      <w:r w:rsidR="00BF35DA">
        <w:t xml:space="preserve"> roku</w:t>
      </w:r>
      <w:r>
        <w:t xml:space="preserve">, studenty seznamuje vedoucí </w:t>
      </w:r>
      <w:r w:rsidR="00347AA3">
        <w:t xml:space="preserve">oboru a vedoucí </w:t>
      </w:r>
      <w:r>
        <w:t xml:space="preserve">učitel studijní skupiny. </w:t>
      </w:r>
      <w:r w:rsidR="000F7602">
        <w:t xml:space="preserve">Aby si studenti mohli rozplánovat </w:t>
      </w:r>
      <w:r w:rsidR="00BF35DA">
        <w:t>činnosti</w:t>
      </w:r>
      <w:r w:rsidR="0090602E">
        <w:t xml:space="preserve"> </w:t>
      </w:r>
      <w:r w:rsidR="003E6BAE">
        <w:t>spojené se</w:t>
      </w:r>
      <w:r w:rsidR="000F7602">
        <w:t xml:space="preserve"> zpracování</w:t>
      </w:r>
      <w:r w:rsidR="00042448">
        <w:t>m</w:t>
      </w:r>
      <w:r w:rsidR="000F7602">
        <w:t xml:space="preserve"> absolventské práce, jsou zde uvedeny nejdůležitější termíny, které je třeba dodržet.</w:t>
      </w:r>
    </w:p>
    <w:p w:rsidR="00394DE8" w:rsidRDefault="0090602E" w:rsidP="001F0891">
      <w:pPr>
        <w:spacing w:after="240" w:line="360" w:lineRule="auto"/>
      </w:pPr>
      <w:r>
        <w:t xml:space="preserve">Absolutorium </w:t>
      </w:r>
      <w:r w:rsidR="00BF35DA">
        <w:t xml:space="preserve">pro tříleté obory </w:t>
      </w:r>
      <w:r>
        <w:t xml:space="preserve">se </w:t>
      </w:r>
      <w:r w:rsidR="00BF35DA">
        <w:t>koná v průběhu června</w:t>
      </w:r>
      <w:r>
        <w:t xml:space="preserve"> </w:t>
      </w:r>
      <w:r w:rsidR="00BF35DA">
        <w:t>(</w:t>
      </w:r>
      <w:r w:rsidR="003D471A">
        <w:t>§ </w:t>
      </w:r>
      <w:r w:rsidR="003D471A" w:rsidRPr="00394DE8">
        <w:t>7</w:t>
      </w:r>
      <w:r w:rsidR="00BF35DA">
        <w:t>vyhlášk</w:t>
      </w:r>
      <w:r w:rsidR="003D471A">
        <w:t>y č.</w:t>
      </w:r>
      <w:r w:rsidR="00BF35DA">
        <w:t xml:space="preserve"> 10/2005 Sb.</w:t>
      </w:r>
      <w:r w:rsidR="003D471A">
        <w:t>,</w:t>
      </w:r>
      <w:r w:rsidR="00BF35DA">
        <w:t xml:space="preserve"> o vyšším odborném vzdělávání). </w:t>
      </w:r>
      <w:r w:rsidR="00310C53">
        <w:t>V termínu stanoveném v organizaci školního roku</w:t>
      </w:r>
      <w:r w:rsidR="001F0891">
        <w:t xml:space="preserve"> (bývá to na konci 2. ročníku studia)</w:t>
      </w:r>
      <w:r w:rsidR="00314919">
        <w:t xml:space="preserve"> </w:t>
      </w:r>
      <w:r w:rsidR="007C6F9A">
        <w:t>každý student</w:t>
      </w:r>
      <w:r w:rsidR="00BF4826">
        <w:t xml:space="preserve"> odevzd</w:t>
      </w:r>
      <w:r w:rsidR="007C6F9A">
        <w:t>á</w:t>
      </w:r>
      <w:r w:rsidR="003D471A">
        <w:t xml:space="preserve"> žádost o </w:t>
      </w:r>
      <w:r w:rsidR="00BF4826">
        <w:t xml:space="preserve">registraci absolventské práce </w:t>
      </w:r>
      <w:r w:rsidR="00347AA3">
        <w:t xml:space="preserve">vedoucímu oboru </w:t>
      </w:r>
      <w:r w:rsidR="00BF4826">
        <w:t xml:space="preserve">na formuláři, který je </w:t>
      </w:r>
      <w:r w:rsidR="00AC7C11">
        <w:t xml:space="preserve">na webových stránkách školy pod nabídkou </w:t>
      </w:r>
      <w:r w:rsidR="00AC7C11" w:rsidRPr="001F0891">
        <w:rPr>
          <w:i/>
        </w:rPr>
        <w:t>Ke stažení</w:t>
      </w:r>
      <w:r w:rsidR="00BF4826">
        <w:t>.</w:t>
      </w:r>
    </w:p>
    <w:p w:rsidR="00AB434C" w:rsidRPr="00782C36" w:rsidRDefault="00635093" w:rsidP="001F0891">
      <w:pPr>
        <w:spacing w:after="240" w:line="360" w:lineRule="auto"/>
        <w:rPr>
          <w:b/>
        </w:rPr>
      </w:pPr>
      <w:r w:rsidRPr="00635093">
        <w:rPr>
          <w:b/>
        </w:rPr>
        <w:t>Před odevzdáním finální verze absolventské práce je NUTNÉ nechat práci zkontrolovat, jestli se nejedná o plagiát. Za tímto účelem je možné využít server Thezes. Server vyhodnotí míru shody s jinými pracemi</w:t>
      </w:r>
      <w:r w:rsidRPr="00782C36">
        <w:rPr>
          <w:b/>
        </w:rPr>
        <w:t xml:space="preserve">. Student spolu s absolventskou prací odevzdá protokol o proběhlé kontrole. </w:t>
      </w:r>
      <w:r w:rsidR="00941488" w:rsidRPr="00782C36">
        <w:rPr>
          <w:b/>
        </w:rPr>
        <w:t>Pokud je míra sho</w:t>
      </w:r>
      <w:r w:rsidR="0096658A" w:rsidRPr="00782C36">
        <w:rPr>
          <w:b/>
        </w:rPr>
        <w:t>dy do 10%, považuje se práce za </w:t>
      </w:r>
      <w:r w:rsidR="00941488" w:rsidRPr="00782C36">
        <w:rPr>
          <w:b/>
        </w:rPr>
        <w:t>vyhovující. Při shodě 10 – 20% je nutné vyjádření vedoucího práce</w:t>
      </w:r>
      <w:r w:rsidR="0096658A" w:rsidRPr="00782C36">
        <w:rPr>
          <w:b/>
        </w:rPr>
        <w:t xml:space="preserve"> a při shodě 20 – 30% musí být doplněno o zdůvodnění vedoucího práce, proč k tak velkému překročení došlo. Nad 30% je práce považována za nevyhovující.</w:t>
      </w:r>
      <w:r w:rsidR="00941488" w:rsidRPr="00782C36">
        <w:rPr>
          <w:b/>
        </w:rPr>
        <w:t xml:space="preserve"> </w:t>
      </w:r>
    </w:p>
    <w:p w:rsidR="00BF4826" w:rsidRDefault="00530F23" w:rsidP="001F0891">
      <w:pPr>
        <w:spacing w:after="240" w:line="360" w:lineRule="auto"/>
      </w:pPr>
      <w:r w:rsidRPr="00782C36">
        <w:t>Zhruba d</w:t>
      </w:r>
      <w:r w:rsidR="00BF4826" w:rsidRPr="00782C36">
        <w:t xml:space="preserve">va </w:t>
      </w:r>
      <w:r w:rsidRPr="00782C36">
        <w:t xml:space="preserve">až dva </w:t>
      </w:r>
      <w:r w:rsidR="00BF4826" w:rsidRPr="00782C36">
        <w:t xml:space="preserve">a půl měsíce před konáním </w:t>
      </w:r>
      <w:r w:rsidR="007C6F9A" w:rsidRPr="00782C36">
        <w:t>absolutoria</w:t>
      </w:r>
      <w:r w:rsidR="00314919" w:rsidRPr="00782C36">
        <w:t xml:space="preserve"> </w:t>
      </w:r>
      <w:r w:rsidR="001F0891" w:rsidRPr="00782C36">
        <w:t xml:space="preserve">(bývá to v druhé polovině dubna) </w:t>
      </w:r>
      <w:r w:rsidR="003D471A" w:rsidRPr="00782C36">
        <w:t>studenti</w:t>
      </w:r>
      <w:r w:rsidR="00BF4826" w:rsidRPr="00782C36">
        <w:t xml:space="preserve"> odevzdají dva svázané výtisky absolventské práce</w:t>
      </w:r>
      <w:r w:rsidR="00AB434C" w:rsidRPr="00782C36">
        <w:t xml:space="preserve"> – stačí v kroužkové vazbě a s</w:t>
      </w:r>
      <w:r w:rsidR="00C8483F" w:rsidRPr="00782C36">
        <w:t xml:space="preserve">polu s výtisky se </w:t>
      </w:r>
      <w:r w:rsidR="00AB434C" w:rsidRPr="00782C36">
        <w:t xml:space="preserve">též </w:t>
      </w:r>
      <w:r w:rsidR="00C8483F" w:rsidRPr="00782C36">
        <w:t>odevzdává absolventská práce v elektronické podobě na CD</w:t>
      </w:r>
      <w:r w:rsidR="00BF4826" w:rsidRPr="00782C36">
        <w:t>. Jeden výtisk je předán vedoucímu absolventské prác</w:t>
      </w:r>
      <w:r w:rsidR="00D52B39" w:rsidRPr="00782C36">
        <w:t>e a druhý oponentovi. Vedoucí a </w:t>
      </w:r>
      <w:r w:rsidR="00BF4826" w:rsidRPr="00782C36">
        <w:t xml:space="preserve">oponent vypracují do dvou </w:t>
      </w:r>
      <w:r w:rsidRPr="00782C36">
        <w:t>až čtyř týdnů</w:t>
      </w:r>
      <w:r w:rsidR="00165B72" w:rsidRPr="00782C36">
        <w:t xml:space="preserve"> posudek absolventské práce na formuláři </w:t>
      </w:r>
      <w:r w:rsidR="00AC7C11" w:rsidRPr="00782C36">
        <w:rPr>
          <w:i/>
        </w:rPr>
        <w:t>Posudek</w:t>
      </w:r>
      <w:r w:rsidR="00165B72" w:rsidRPr="00782C36">
        <w:rPr>
          <w:i/>
        </w:rPr>
        <w:t xml:space="preserve"> absolventské práce</w:t>
      </w:r>
      <w:r w:rsidR="00165B72" w:rsidRPr="00782C36">
        <w:t>, který</w:t>
      </w:r>
      <w:bookmarkStart w:id="17" w:name="_GoBack"/>
      <w:bookmarkEnd w:id="17"/>
      <w:r w:rsidR="00165B72">
        <w:t xml:space="preserve"> </w:t>
      </w:r>
      <w:r w:rsidR="00165B72">
        <w:lastRenderedPageBreak/>
        <w:t xml:space="preserve">je </w:t>
      </w:r>
      <w:r w:rsidR="00AC7C11">
        <w:t xml:space="preserve">na webových stránkách školy pod nabídkou </w:t>
      </w:r>
      <w:r w:rsidR="00675F52" w:rsidRPr="00675F52">
        <w:rPr>
          <w:i/>
        </w:rPr>
        <w:t>Ke stažení</w:t>
      </w:r>
      <w:r w:rsidR="00165B72">
        <w:t xml:space="preserve">. </w:t>
      </w:r>
      <w:r w:rsidR="00F859E0">
        <w:t>P</w:t>
      </w:r>
      <w:r w:rsidR="00165B72">
        <w:t>osudek odevzdají škole ve dvojím vyhotovení</w:t>
      </w:r>
      <w:r>
        <w:t xml:space="preserve"> s vlastnoručním podpisem</w:t>
      </w:r>
      <w:r w:rsidR="00165B72">
        <w:t xml:space="preserve">. Studenti obdrží nejpozději týden před konáním absolutoria </w:t>
      </w:r>
      <w:r>
        <w:t>kopii</w:t>
      </w:r>
      <w:r w:rsidR="00165B72">
        <w:t xml:space="preserve"> výtisk</w:t>
      </w:r>
      <w:r>
        <w:t>u</w:t>
      </w:r>
      <w:r w:rsidR="00165B72">
        <w:t xml:space="preserve"> posudku vedoucího práce a</w:t>
      </w:r>
      <w:r w:rsidR="001E56FA">
        <w:t> </w:t>
      </w:r>
      <w:r w:rsidR="00165B72">
        <w:t>posudku oponenta.</w:t>
      </w:r>
    </w:p>
    <w:p w:rsidR="00165B72" w:rsidRDefault="00165B72" w:rsidP="001F0891">
      <w:pPr>
        <w:spacing w:after="240" w:line="360" w:lineRule="auto"/>
      </w:pPr>
      <w:r>
        <w:t xml:space="preserve">V průběhu zpracovávání absolventské práce </w:t>
      </w:r>
      <w:r w:rsidR="00530F23">
        <w:t xml:space="preserve">mají </w:t>
      </w:r>
      <w:r>
        <w:t xml:space="preserve">studenti </w:t>
      </w:r>
      <w:r w:rsidR="00530F23">
        <w:t xml:space="preserve">možnost </w:t>
      </w:r>
      <w:r>
        <w:t>konzultac</w:t>
      </w:r>
      <w:r w:rsidR="00530F23">
        <w:t>í</w:t>
      </w:r>
      <w:r>
        <w:t xml:space="preserve"> s vedoucím práce. </w:t>
      </w:r>
      <w:r w:rsidR="00530F23">
        <w:t xml:space="preserve">Doporučuje se zhruba deset konzultací. </w:t>
      </w:r>
      <w:r w:rsidR="00E43DF2">
        <w:t>K</w:t>
      </w:r>
      <w:r w:rsidR="000F7602">
        <w:t xml:space="preserve"> evidenci konzultací byl vytvořen formulář </w:t>
      </w:r>
      <w:r w:rsidR="00675F52" w:rsidRPr="00675F52">
        <w:rPr>
          <w:i/>
        </w:rPr>
        <w:t>Konzultace k absolventské práci</w:t>
      </w:r>
      <w:r w:rsidR="003D471A">
        <w:t>, který je</w:t>
      </w:r>
      <w:r w:rsidR="00E62A48">
        <w:t xml:space="preserve"> </w:t>
      </w:r>
      <w:r w:rsidR="00AC7C11">
        <w:t xml:space="preserve">na webových stránkách školy pod nabídkou </w:t>
      </w:r>
      <w:r w:rsidR="00675F52" w:rsidRPr="00675F52">
        <w:rPr>
          <w:i/>
        </w:rPr>
        <w:t>Ke stažení</w:t>
      </w:r>
      <w:r w:rsidR="000F7602">
        <w:t>.</w:t>
      </w:r>
    </w:p>
    <w:p w:rsidR="00705C5A" w:rsidRPr="00C41372" w:rsidRDefault="00747CD9" w:rsidP="00FD324B">
      <w:pPr>
        <w:pStyle w:val="Nadpis1"/>
      </w:pPr>
      <w:bookmarkStart w:id="18" w:name="_Toc210283381"/>
      <w:bookmarkStart w:id="19" w:name="_Toc210283516"/>
      <w:bookmarkStart w:id="20" w:name="_Toc210283924"/>
      <w:bookmarkStart w:id="21" w:name="_Toc212132940"/>
      <w:bookmarkStart w:id="22" w:name="_Toc212133084"/>
      <w:bookmarkStart w:id="23" w:name="_Toc212134475"/>
      <w:bookmarkStart w:id="24" w:name="_Toc19783820"/>
      <w:r w:rsidRPr="00C41372">
        <w:t>Výběr</w:t>
      </w:r>
      <w:r w:rsidR="00BF54DE" w:rsidRPr="00C41372">
        <w:t xml:space="preserve"> tématu</w:t>
      </w:r>
      <w:r w:rsidRPr="00C41372">
        <w:t xml:space="preserve"> a práce s literaturou</w:t>
      </w:r>
      <w:bookmarkEnd w:id="18"/>
      <w:bookmarkEnd w:id="19"/>
      <w:bookmarkEnd w:id="20"/>
      <w:bookmarkEnd w:id="21"/>
      <w:bookmarkEnd w:id="22"/>
      <w:bookmarkEnd w:id="23"/>
      <w:bookmarkEnd w:id="24"/>
    </w:p>
    <w:p w:rsidR="00747CD9" w:rsidRPr="00C41372" w:rsidRDefault="00747CD9" w:rsidP="00FD324B">
      <w:pPr>
        <w:pStyle w:val="Nadpis2"/>
      </w:pPr>
      <w:bookmarkStart w:id="25" w:name="_Toc210283382"/>
      <w:bookmarkStart w:id="26" w:name="_Toc210283517"/>
      <w:bookmarkStart w:id="27" w:name="_Toc210283925"/>
      <w:bookmarkStart w:id="28" w:name="_Toc212132941"/>
      <w:bookmarkStart w:id="29" w:name="_Toc212133085"/>
      <w:bookmarkStart w:id="30" w:name="_Toc212134476"/>
      <w:bookmarkStart w:id="31" w:name="_Toc19783821"/>
      <w:r w:rsidRPr="00C41372">
        <w:t>Výběr tématu</w:t>
      </w:r>
      <w:bookmarkEnd w:id="25"/>
      <w:bookmarkEnd w:id="26"/>
      <w:bookmarkEnd w:id="27"/>
      <w:bookmarkEnd w:id="28"/>
      <w:bookmarkEnd w:id="29"/>
      <w:bookmarkEnd w:id="30"/>
      <w:bookmarkEnd w:id="31"/>
    </w:p>
    <w:p w:rsidR="00770ED8" w:rsidRDefault="00BF54DE" w:rsidP="009531E3">
      <w:pPr>
        <w:spacing w:after="240" w:line="360" w:lineRule="auto"/>
      </w:pPr>
      <w:r>
        <w:t xml:space="preserve">Téma </w:t>
      </w:r>
      <w:r w:rsidR="005F3B0D">
        <w:t xml:space="preserve">své </w:t>
      </w:r>
      <w:r>
        <w:t xml:space="preserve">absolventské práce </w:t>
      </w:r>
      <w:r w:rsidR="00520790">
        <w:t xml:space="preserve">si student vybírá </w:t>
      </w:r>
      <w:r w:rsidR="005F3B0D">
        <w:t>po konzultaci</w:t>
      </w:r>
      <w:r w:rsidR="00440ECC">
        <w:t xml:space="preserve"> s vedoucím oboru a vyu</w:t>
      </w:r>
      <w:r w:rsidR="00F177DD">
        <w:t>čujícím odpovídajícího předmětu.</w:t>
      </w:r>
      <w:r w:rsidR="005F3B0D">
        <w:t xml:space="preserve"> </w:t>
      </w:r>
      <w:r w:rsidR="00F177DD">
        <w:t xml:space="preserve">Student </w:t>
      </w:r>
      <w:r w:rsidR="005F3B0D">
        <w:t>vybírá z</w:t>
      </w:r>
      <w:r w:rsidR="00F177DD">
        <w:t xml:space="preserve"> jemu předložených </w:t>
      </w:r>
      <w:r w:rsidR="005F3B0D">
        <w:t xml:space="preserve">návrhů nebo </w:t>
      </w:r>
      <w:r>
        <w:t xml:space="preserve">navrhuje </w:t>
      </w:r>
      <w:r w:rsidR="00520790">
        <w:t>téma vlastní</w:t>
      </w:r>
      <w:r w:rsidR="00847CCD">
        <w:t>, které souvisí se studovaným oborem</w:t>
      </w:r>
      <w:r w:rsidR="00E62A48">
        <w:t xml:space="preserve"> </w:t>
      </w:r>
      <w:r w:rsidR="00C1599D">
        <w:t xml:space="preserve">a </w:t>
      </w:r>
      <w:r w:rsidR="00847CCD">
        <w:t>může</w:t>
      </w:r>
      <w:r w:rsidR="00ED1586">
        <w:t xml:space="preserve"> též nava</w:t>
      </w:r>
      <w:r w:rsidR="00847CCD">
        <w:t>z</w:t>
      </w:r>
      <w:r w:rsidR="00ED1586">
        <w:t>ov</w:t>
      </w:r>
      <w:r w:rsidR="00847CCD">
        <w:t xml:space="preserve">at </w:t>
      </w:r>
      <w:r w:rsidR="00291285">
        <w:t>na své předchozí seminární práce</w:t>
      </w:r>
      <w:r>
        <w:t xml:space="preserve">. </w:t>
      </w:r>
      <w:r w:rsidR="001D58E6">
        <w:t xml:space="preserve">Při výběru tématu je potřeba zohlednit také jeho využitelnost pro praxi. </w:t>
      </w:r>
      <w:r w:rsidR="00A960B1">
        <w:t xml:space="preserve">Dobře zvolené téma absolventské práce je základem úspěchu u obhajoby. </w:t>
      </w:r>
      <w:r w:rsidR="00402B8E">
        <w:t xml:space="preserve">Pokud se </w:t>
      </w:r>
      <w:r w:rsidR="00622023">
        <w:t xml:space="preserve">student </w:t>
      </w:r>
      <w:r w:rsidR="00402B8E">
        <w:t xml:space="preserve">rozhoduje pro nějaké téma, </w:t>
      </w:r>
      <w:r w:rsidR="00622023">
        <w:t>je třeba</w:t>
      </w:r>
      <w:r w:rsidR="00BF4826">
        <w:t>,</w:t>
      </w:r>
      <w:r w:rsidR="00622023">
        <w:t xml:space="preserve"> aby zjistil</w:t>
      </w:r>
      <w:r w:rsidR="00402B8E">
        <w:t xml:space="preserve">, zda k tomuto tématu existuje dostupná literatura, zda se již někdo </w:t>
      </w:r>
      <w:r w:rsidR="00622023">
        <w:t xml:space="preserve">dříve </w:t>
      </w:r>
      <w:r w:rsidR="00402B8E">
        <w:t>zabýval podobnou tématikou</w:t>
      </w:r>
      <w:r w:rsidR="00531E26">
        <w:t xml:space="preserve"> (např. již dříve v absolventské práci)</w:t>
      </w:r>
      <w:r w:rsidR="00402B8E">
        <w:t xml:space="preserve">. </w:t>
      </w:r>
      <w:r w:rsidR="00C5517E">
        <w:t xml:space="preserve">Pokud je k uvažovanému tématu k dispozici pouze jedna nebo dvě publikace, </w:t>
      </w:r>
      <w:r w:rsidR="003033B0">
        <w:t xml:space="preserve">nebo je dostupná pouze literatura v cizím jazyce, který student neovládá, </w:t>
      </w:r>
      <w:r>
        <w:t xml:space="preserve">je lépe hledat </w:t>
      </w:r>
      <w:r w:rsidR="00C5517E">
        <w:t>téma jiné.</w:t>
      </w:r>
      <w:r w:rsidR="00E62A48">
        <w:t xml:space="preserve"> </w:t>
      </w:r>
      <w:r w:rsidR="00847CCD">
        <w:t>S</w:t>
      </w:r>
      <w:r w:rsidR="00292B75">
        <w:t>tudent s</w:t>
      </w:r>
      <w:r w:rsidR="00847CCD">
        <w:t xml:space="preserve">polečně </w:t>
      </w:r>
      <w:r w:rsidR="006A294A">
        <w:t>s</w:t>
      </w:r>
      <w:r w:rsidR="00E62A48">
        <w:t xml:space="preserve"> </w:t>
      </w:r>
      <w:r w:rsidR="006A294A">
        <w:t xml:space="preserve">vedoucím práce </w:t>
      </w:r>
      <w:r w:rsidR="00847CCD">
        <w:t>pak upřesní téma tak, aby bylo v č</w:t>
      </w:r>
      <w:r w:rsidR="00D52B39">
        <w:t>asových a </w:t>
      </w:r>
      <w:r w:rsidR="00847CCD">
        <w:t xml:space="preserve">technických možnostech studenta zvolené téma zpracovat. </w:t>
      </w:r>
      <w:r w:rsidR="00402B8E" w:rsidRPr="00347AA3">
        <w:t>Zvolené téma práce nesmí být příliš široké, neboť takové téma vyžaduje získání velkého množství poznatků</w:t>
      </w:r>
      <w:r w:rsidR="00C5517E" w:rsidRPr="00347AA3">
        <w:t>, což se může stát velkým problémem vzhledem k času, který je pro zpracování práce k dispozici.</w:t>
      </w:r>
      <w:r w:rsidR="005B7426">
        <w:t xml:space="preserve"> </w:t>
      </w:r>
      <w:r w:rsidR="00531E26" w:rsidRPr="00347AA3">
        <w:t>Pokud je téma příliš obecné je třeba</w:t>
      </w:r>
      <w:r w:rsidR="001D58E6" w:rsidRPr="00347AA3">
        <w:t xml:space="preserve"> takové téma blíže specifikovat. </w:t>
      </w:r>
      <w:r w:rsidR="00487B0A" w:rsidRPr="00347AA3">
        <w:t xml:space="preserve">Naopak téma příliš úzké </w:t>
      </w:r>
      <w:r w:rsidR="00847CCD" w:rsidRPr="00347AA3">
        <w:t xml:space="preserve">se </w:t>
      </w:r>
      <w:r w:rsidR="00487B0A" w:rsidRPr="00347AA3">
        <w:t xml:space="preserve">může </w:t>
      </w:r>
      <w:r w:rsidR="00847CCD" w:rsidRPr="00347AA3">
        <w:t>stát</w:t>
      </w:r>
      <w:r w:rsidR="00487B0A" w:rsidRPr="00347AA3">
        <w:t xml:space="preserve"> problémem při naplnění požadavku na rozsah práce.</w:t>
      </w:r>
      <w:r w:rsidR="00F177DD">
        <w:t xml:space="preserve"> </w:t>
      </w:r>
    </w:p>
    <w:p w:rsidR="00291285" w:rsidRPr="00C41372" w:rsidRDefault="00747CD9" w:rsidP="00FD324B">
      <w:pPr>
        <w:pStyle w:val="Nadpis2"/>
      </w:pPr>
      <w:bookmarkStart w:id="32" w:name="_Toc210283383"/>
      <w:bookmarkStart w:id="33" w:name="_Toc210283518"/>
      <w:bookmarkStart w:id="34" w:name="_Toc210283926"/>
      <w:bookmarkStart w:id="35" w:name="_Toc212132942"/>
      <w:bookmarkStart w:id="36" w:name="_Toc212133086"/>
      <w:bookmarkStart w:id="37" w:name="_Toc212134477"/>
      <w:bookmarkStart w:id="38" w:name="_Toc19783822"/>
      <w:r w:rsidRPr="00C41372">
        <w:t>Práce s literaturou</w:t>
      </w:r>
      <w:bookmarkEnd w:id="32"/>
      <w:bookmarkEnd w:id="33"/>
      <w:bookmarkEnd w:id="34"/>
      <w:bookmarkEnd w:id="35"/>
      <w:bookmarkEnd w:id="36"/>
      <w:bookmarkEnd w:id="37"/>
      <w:bookmarkEnd w:id="38"/>
    </w:p>
    <w:p w:rsidR="00D40085" w:rsidRDefault="007725EB" w:rsidP="00DE0B1E">
      <w:pPr>
        <w:spacing w:after="240" w:line="360" w:lineRule="auto"/>
      </w:pPr>
      <w:r>
        <w:t>Absolventská práce, stejně jako je tomu u jiných o</w:t>
      </w:r>
      <w:r w:rsidR="009C160E">
        <w:t>dborn</w:t>
      </w:r>
      <w:r>
        <w:t xml:space="preserve">ých </w:t>
      </w:r>
      <w:r w:rsidR="00310C53">
        <w:t>prací</w:t>
      </w:r>
      <w:r>
        <w:t xml:space="preserve">, </w:t>
      </w:r>
      <w:r w:rsidR="009C160E">
        <w:t>navazuje na práce již dříve vytvořené</w:t>
      </w:r>
      <w:r>
        <w:t xml:space="preserve"> a</w:t>
      </w:r>
      <w:r w:rsidR="009C160E">
        <w:t xml:space="preserve"> měla by přinést nové poznatky</w:t>
      </w:r>
      <w:r>
        <w:t xml:space="preserve"> nebo nový pohled na věci, které jsou již známé.</w:t>
      </w:r>
      <w:r w:rsidR="005B7426">
        <w:t xml:space="preserve"> </w:t>
      </w:r>
      <w:r>
        <w:t>Po zvolení tématu práce je třeba získat co nejvíce informací o řešeném problému</w:t>
      </w:r>
      <w:r w:rsidR="006C0774">
        <w:t>.</w:t>
      </w:r>
      <w:r w:rsidR="005B7426">
        <w:t xml:space="preserve"> </w:t>
      </w:r>
      <w:r w:rsidR="006C0774">
        <w:t xml:space="preserve">Student </w:t>
      </w:r>
      <w:r>
        <w:lastRenderedPageBreak/>
        <w:t>shromažďuje literaturu</w:t>
      </w:r>
      <w:r w:rsidR="009619E6">
        <w:t xml:space="preserve">, získává informace od vedoucího práce, sbírá informace z dalších pramenů. </w:t>
      </w:r>
    </w:p>
    <w:p w:rsidR="002F1485" w:rsidRDefault="009619E6" w:rsidP="002F2A70">
      <w:pPr>
        <w:spacing w:after="120" w:line="276" w:lineRule="auto"/>
      </w:pPr>
      <w:r>
        <w:t>Přehled o dostupné literatuře lze získat</w:t>
      </w:r>
      <w:r w:rsidR="002F1485">
        <w:t>:</w:t>
      </w:r>
    </w:p>
    <w:p w:rsidR="002F1485" w:rsidRDefault="005B7426" w:rsidP="009A4550">
      <w:pPr>
        <w:pStyle w:val="Odstavecseseznamem"/>
        <w:numPr>
          <w:ilvl w:val="0"/>
          <w:numId w:val="14"/>
        </w:numPr>
        <w:spacing w:after="240" w:line="360" w:lineRule="auto"/>
      </w:pPr>
      <w:r>
        <w:t xml:space="preserve">z </w:t>
      </w:r>
      <w:r w:rsidR="009619E6">
        <w:t>bibliografií - katalogů knih</w:t>
      </w:r>
      <w:r w:rsidR="006C0774">
        <w:t xml:space="preserve"> v knihovnách a </w:t>
      </w:r>
      <w:r w:rsidR="002F1485">
        <w:t>článků v</w:t>
      </w:r>
      <w:r w:rsidR="00FB6C7A">
        <w:t> </w:t>
      </w:r>
      <w:r w:rsidR="002F1485">
        <w:t>časopisech</w:t>
      </w:r>
      <w:r w:rsidR="00FB6C7A">
        <w:t>;</w:t>
      </w:r>
    </w:p>
    <w:p w:rsidR="002F1485" w:rsidRDefault="002F1485" w:rsidP="009A4550">
      <w:pPr>
        <w:pStyle w:val="Odstavecseseznamem"/>
        <w:numPr>
          <w:ilvl w:val="0"/>
          <w:numId w:val="14"/>
        </w:numPr>
        <w:spacing w:after="240" w:line="360" w:lineRule="auto"/>
      </w:pPr>
      <w:r>
        <w:t>ze seznamu použité nebo citované literatury v odborných knihách</w:t>
      </w:r>
      <w:r w:rsidR="00FB6C7A">
        <w:t>;</w:t>
      </w:r>
    </w:p>
    <w:p w:rsidR="002F1485" w:rsidRDefault="002F1485" w:rsidP="00347AA3">
      <w:pPr>
        <w:pStyle w:val="Odstavecseseznamem"/>
        <w:numPr>
          <w:ilvl w:val="0"/>
          <w:numId w:val="14"/>
        </w:numPr>
        <w:spacing w:after="240" w:line="360" w:lineRule="auto"/>
        <w:jc w:val="left"/>
      </w:pPr>
      <w:r>
        <w:t>prostřednictvím internetových databází: např. Pubmed, databáze, která obsahuje odkazy k více jak 29 miliónům biomedicínských textů (</w:t>
      </w:r>
      <w:hyperlink r:id="rId8" w:history="1">
        <w:r w:rsidRPr="005D78CF">
          <w:rPr>
            <w:rStyle w:val="Hypertextovodkaz"/>
          </w:rPr>
          <w:t>https://www.ncbi.nlm.nih.gov/pubmed/</w:t>
        </w:r>
      </w:hyperlink>
      <w:r>
        <w:t>)</w:t>
      </w:r>
      <w:r w:rsidR="00FB6C7A">
        <w:t>;</w:t>
      </w:r>
    </w:p>
    <w:p w:rsidR="002F1485" w:rsidRDefault="002F1485" w:rsidP="00347AA3">
      <w:pPr>
        <w:pStyle w:val="Odstavecseseznamem"/>
        <w:numPr>
          <w:ilvl w:val="0"/>
          <w:numId w:val="14"/>
        </w:numPr>
        <w:spacing w:after="240" w:line="360" w:lineRule="auto"/>
        <w:jc w:val="left"/>
      </w:pPr>
      <w:r>
        <w:t>prostřednictvím digitální knihovny jako je např. Jstore (</w:t>
      </w:r>
      <w:hyperlink r:id="rId9" w:history="1">
        <w:r w:rsidRPr="007F1CBE">
          <w:rPr>
            <w:rStyle w:val="Hypertextovodkaz"/>
          </w:rPr>
          <w:t>https://www.jstor.org/</w:t>
        </w:r>
      </w:hyperlink>
      <w:r>
        <w:t>)</w:t>
      </w:r>
      <w:r w:rsidR="00FB6C7A">
        <w:t>;</w:t>
      </w:r>
    </w:p>
    <w:p w:rsidR="00E20CAC" w:rsidRDefault="00E20CAC" w:rsidP="00347AA3">
      <w:pPr>
        <w:pStyle w:val="Odstavecseseznamem"/>
        <w:numPr>
          <w:ilvl w:val="0"/>
          <w:numId w:val="14"/>
        </w:numPr>
        <w:spacing w:after="240" w:line="360" w:lineRule="auto"/>
        <w:jc w:val="left"/>
      </w:pPr>
      <w:r>
        <w:t xml:space="preserve">prostudováním již obhájených prací </w:t>
      </w:r>
      <w:r w:rsidR="00154B9A">
        <w:t>–</w:t>
      </w:r>
      <w:r>
        <w:t xml:space="preserve"> </w:t>
      </w:r>
      <w:r w:rsidR="002F1485">
        <w:t>absolventsk</w:t>
      </w:r>
      <w:r>
        <w:t>ých, bakalářských</w:t>
      </w:r>
      <w:r w:rsidR="002F1485">
        <w:t xml:space="preserve">, </w:t>
      </w:r>
      <w:r>
        <w:t>diplomových</w:t>
      </w:r>
      <w:r w:rsidR="002F1485">
        <w:t xml:space="preserve"> a disertační</w:t>
      </w:r>
      <w:r>
        <w:t>ch</w:t>
      </w:r>
      <w:r w:rsidR="002F1485">
        <w:t xml:space="preserve"> pr</w:t>
      </w:r>
      <w:r>
        <w:t>ací</w:t>
      </w:r>
      <w:r w:rsidR="002F1485" w:rsidRPr="009B530D">
        <w:t>,</w:t>
      </w:r>
      <w:r w:rsidR="002F1485">
        <w:t xml:space="preserve"> některé závěrečné práce jsou ke stažení na internetu (</w:t>
      </w:r>
      <w:hyperlink r:id="rId10" w:history="1">
        <w:r w:rsidRPr="005D78CF">
          <w:rPr>
            <w:rStyle w:val="Hypertextovodkaz"/>
          </w:rPr>
          <w:t>https://is.muni.cz/thesis/</w:t>
        </w:r>
      </w:hyperlink>
      <w:r>
        <w:t>)</w:t>
      </w:r>
      <w:r w:rsidR="00F177DD">
        <w:t xml:space="preserve">, </w:t>
      </w:r>
      <w:r w:rsidR="00F177DD" w:rsidRPr="009B530D">
        <w:t>absolventské práce VOŠZ Alšovo nábřeží jsou dostupné ve školní knihovně</w:t>
      </w:r>
      <w:r w:rsidR="00F177DD">
        <w:t xml:space="preserve"> k prezenční výpůjčce, elektronické verze všech prací od roku 2010 jsou umístěny dle jednotlivých oborů na Studijním portálu školy;</w:t>
      </w:r>
    </w:p>
    <w:p w:rsidR="004F6E06" w:rsidRDefault="00FB6C7A" w:rsidP="00347AA3">
      <w:pPr>
        <w:pStyle w:val="Odstavecseseznamem"/>
        <w:numPr>
          <w:ilvl w:val="0"/>
          <w:numId w:val="14"/>
        </w:numPr>
        <w:spacing w:after="240"/>
        <w:jc w:val="left"/>
      </w:pPr>
      <w:r>
        <w:t>z</w:t>
      </w:r>
      <w:r w:rsidR="00143558">
        <w:t xml:space="preserve">drojem informací jsou také učebnice. </w:t>
      </w:r>
    </w:p>
    <w:p w:rsidR="009A68B1" w:rsidRPr="009A68B1" w:rsidRDefault="00BC181B" w:rsidP="00DA7FF8">
      <w:pPr>
        <w:spacing w:after="240" w:line="360" w:lineRule="auto"/>
      </w:pPr>
      <w:r w:rsidRPr="009A68B1">
        <w:t xml:space="preserve">Knihovny dnes evidují knihy v databázových systémech často přístupných prostřednictvím internetu a umožňují svým čtenářům on-line vstup do databází z nejrůznějších oborů. Stránky Národní knihovny České republiky jsou </w:t>
      </w:r>
      <w:hyperlink r:id="rId11" w:history="1">
        <w:r w:rsidRPr="009A68B1">
          <w:rPr>
            <w:rStyle w:val="Hypertextovodkaz"/>
          </w:rPr>
          <w:t>http://www.nkp.cz</w:t>
        </w:r>
      </w:hyperlink>
      <w:r w:rsidRPr="009A68B1">
        <w:t xml:space="preserve">, </w:t>
      </w:r>
      <w:r w:rsidR="00F177DD" w:rsidRPr="009A68B1">
        <w:t xml:space="preserve">Národní lékařská knihovna </w:t>
      </w:r>
      <w:hyperlink r:id="rId12" w:history="1">
        <w:r w:rsidR="00F177DD" w:rsidRPr="009A68B1">
          <w:rPr>
            <w:rStyle w:val="Hypertextovodkaz"/>
          </w:rPr>
          <w:t>https://nlk.cz</w:t>
        </w:r>
      </w:hyperlink>
      <w:r w:rsidR="00F177DD" w:rsidRPr="009A68B1">
        <w:t xml:space="preserve">, Národní technická knihovna </w:t>
      </w:r>
      <w:hyperlink r:id="rId13" w:history="1">
        <w:r w:rsidR="00F177DD" w:rsidRPr="009A68B1">
          <w:rPr>
            <w:rStyle w:val="Hypertextovodkaz"/>
          </w:rPr>
          <w:t>https://www.techlib.cz</w:t>
        </w:r>
      </w:hyperlink>
      <w:r w:rsidR="00F177DD" w:rsidRPr="009A68B1">
        <w:t xml:space="preserve">, </w:t>
      </w:r>
      <w:r w:rsidRPr="009A68B1">
        <w:t xml:space="preserve">Městské knihovny v Praze </w:t>
      </w:r>
      <w:hyperlink r:id="rId14" w:history="1">
        <w:r w:rsidRPr="009A68B1">
          <w:rPr>
            <w:rStyle w:val="Hypertextovodkaz"/>
          </w:rPr>
          <w:t>https://www.mlp.cz/cz/</w:t>
        </w:r>
      </w:hyperlink>
      <w:r w:rsidRPr="009A68B1">
        <w:t xml:space="preserve">,, NCO NZO Brno </w:t>
      </w:r>
      <w:hyperlink r:id="rId15" w:history="1">
        <w:r w:rsidRPr="009A68B1">
          <w:rPr>
            <w:rStyle w:val="Hypertextovodkaz"/>
          </w:rPr>
          <w:t>https://www.nconzo.cz/cs/knihovna</w:t>
        </w:r>
      </w:hyperlink>
      <w:r w:rsidRPr="009A68B1">
        <w:t xml:space="preserve">. </w:t>
      </w:r>
      <w:r w:rsidR="009A68B1">
        <w:t xml:space="preserve">Knižní katalog školní knihovny VOŠZ a SZS Praha 1 je </w:t>
      </w:r>
      <w:r w:rsidR="009A68B1" w:rsidRPr="009A68B1">
        <w:t>přístupný na webových stránkách školy pod záložkou Knihovna</w:t>
      </w:r>
      <w:r w:rsidR="009A68B1">
        <w:t xml:space="preserve"> </w:t>
      </w:r>
      <w:hyperlink r:id="rId16" w:history="1">
        <w:r w:rsidR="009A68B1">
          <w:rPr>
            <w:rStyle w:val="Hypertextovodkaz"/>
          </w:rPr>
          <w:t>https://www.szspraha1.cz/knihovna</w:t>
        </w:r>
      </w:hyperlink>
      <w:r w:rsidR="009A68B1">
        <w:t>.</w:t>
      </w:r>
    </w:p>
    <w:p w:rsidR="006C5586" w:rsidRDefault="006C5586" w:rsidP="00B211F9">
      <w:pPr>
        <w:spacing w:after="240" w:line="360" w:lineRule="auto"/>
      </w:pPr>
      <w:r>
        <w:t>Př</w:t>
      </w:r>
      <w:r w:rsidR="00C3783D">
        <w:t>i zpracování absolventské práce</w:t>
      </w:r>
      <w:r>
        <w:t xml:space="preserve"> je potřeba </w:t>
      </w:r>
      <w:r w:rsidR="009D4F30">
        <w:t>zohledňovat právní předpisy</w:t>
      </w:r>
      <w:r>
        <w:t xml:space="preserve">. Zákony České republiky v aktuálním znění jsou k dispozici </w:t>
      </w:r>
      <w:r w:rsidR="003D2CBC">
        <w:t xml:space="preserve">ve sbírce zákonů na stránkách </w:t>
      </w:r>
      <w:r w:rsidR="00F505B7">
        <w:t>M</w:t>
      </w:r>
      <w:r w:rsidR="003D2CBC">
        <w:t>inisterstva vnitra</w:t>
      </w:r>
      <w:r w:rsidR="005B7426">
        <w:t xml:space="preserve"> </w:t>
      </w:r>
      <w:r w:rsidR="00F505B7">
        <w:t>České republiky</w:t>
      </w:r>
      <w:r w:rsidR="005B7426">
        <w:t xml:space="preserve"> </w:t>
      </w:r>
      <w:hyperlink r:id="rId17" w:history="1">
        <w:r w:rsidR="003D2CBC" w:rsidRPr="002A462D">
          <w:rPr>
            <w:rStyle w:val="Hypertextovodkaz"/>
          </w:rPr>
          <w:t>https://aplikace.mvcr.cz/sbirka-zakonu/</w:t>
        </w:r>
      </w:hyperlink>
      <w:r w:rsidR="003D2CBC">
        <w:t xml:space="preserve"> nebo např. na stránkách Zákony pro lidi </w:t>
      </w:r>
      <w:hyperlink r:id="rId18" w:history="1">
        <w:r w:rsidR="003D2CBC" w:rsidRPr="002A462D">
          <w:rPr>
            <w:rStyle w:val="Hypertextovodkaz"/>
          </w:rPr>
          <w:t>https://www.zakonyprolidi.cz/</w:t>
        </w:r>
      </w:hyperlink>
      <w:r>
        <w:t xml:space="preserve">. </w:t>
      </w:r>
    </w:p>
    <w:p w:rsidR="007A2813" w:rsidRDefault="007A2813" w:rsidP="00561ADF">
      <w:pPr>
        <w:spacing w:after="240" w:line="360" w:lineRule="auto"/>
      </w:pPr>
      <w:r>
        <w:t>S informacemi, které je možné najít na internetu, je třeba pracovat opatrně</w:t>
      </w:r>
      <w:r w:rsidR="00866B02">
        <w:t>.</w:t>
      </w:r>
      <w:r w:rsidR="00803553">
        <w:t xml:space="preserve"> </w:t>
      </w:r>
      <w:r w:rsidR="00866B02">
        <w:t>P</w:t>
      </w:r>
      <w:r w:rsidR="0065356E">
        <w:t>ředevším</w:t>
      </w:r>
      <w:r w:rsidR="00866B02">
        <w:t xml:space="preserve"> informace získané</w:t>
      </w:r>
      <w:r w:rsidR="0065356E">
        <w:t xml:space="preserve"> ze stránek, které nespravuje některá státní nebo odborná instituce</w:t>
      </w:r>
      <w:r w:rsidR="00866B02">
        <w:t>, renomovaný odborný časopis apod.,</w:t>
      </w:r>
      <w:r w:rsidR="00803553">
        <w:t xml:space="preserve"> </w:t>
      </w:r>
      <w:r w:rsidR="00FF513C">
        <w:t xml:space="preserve">je třeba ověřovat vyhledáním v odborné literatuře, konzultací s vyučujícími nebo vedoucím práce. </w:t>
      </w:r>
      <w:r w:rsidR="0065356E">
        <w:t>Důvodem</w:t>
      </w:r>
      <w:r w:rsidR="00866B02">
        <w:t>,</w:t>
      </w:r>
      <w:r w:rsidR="0065356E">
        <w:t xml:space="preserve"> proč jsou informace </w:t>
      </w:r>
      <w:r w:rsidR="00866B02">
        <w:t>uvedené v</w:t>
      </w:r>
      <w:r w:rsidR="00BF4826">
        <w:t> </w:t>
      </w:r>
      <w:r w:rsidR="0065356E">
        <w:t>odborné literatu</w:t>
      </w:r>
      <w:r w:rsidR="00866B02">
        <w:t>ře</w:t>
      </w:r>
      <w:r w:rsidR="0065356E">
        <w:t xml:space="preserve"> </w:t>
      </w:r>
      <w:r w:rsidR="009D4F30" w:rsidRPr="00EF64DE">
        <w:t>věrohodnější</w:t>
      </w:r>
      <w:r w:rsidR="00866B02">
        <w:t>,</w:t>
      </w:r>
      <w:r w:rsidR="0065356E">
        <w:t xml:space="preserve"> je </w:t>
      </w:r>
      <w:r w:rsidR="009D4F30">
        <w:t>skutečnost</w:t>
      </w:r>
      <w:r w:rsidR="0065356E">
        <w:t>, že u</w:t>
      </w:r>
      <w:r w:rsidR="00FF513C">
        <w:t>místit nějakou informaci na webové stránky je mnohem jednodušší</w:t>
      </w:r>
      <w:r w:rsidR="00866B02">
        <w:t>,</w:t>
      </w:r>
      <w:r w:rsidR="00FF513C">
        <w:t xml:space="preserve"> než vydat tyto informace v odborném časopise nebo v odborné </w:t>
      </w:r>
      <w:r w:rsidR="00FF513C">
        <w:lastRenderedPageBreak/>
        <w:t xml:space="preserve">publikaci. </w:t>
      </w:r>
      <w:r w:rsidR="000548B8">
        <w:t>Dalším důvodem vyšší spolehlivosti informací z odborných časopisů a odborných knih je, že p</w:t>
      </w:r>
      <w:r w:rsidR="00FF513C">
        <w:t xml:space="preserve">řed </w:t>
      </w:r>
      <w:r w:rsidR="000548B8">
        <w:t xml:space="preserve">jejich </w:t>
      </w:r>
      <w:r w:rsidR="00FF513C">
        <w:t>vydáním je zpracována jinými odborníky recenze, která hod</w:t>
      </w:r>
      <w:r w:rsidR="000548B8">
        <w:t xml:space="preserve">notí správnost údajů. </w:t>
      </w:r>
    </w:p>
    <w:p w:rsidR="00C22555" w:rsidRDefault="008F6E45" w:rsidP="0016330C">
      <w:pPr>
        <w:spacing w:after="240" w:line="360" w:lineRule="auto"/>
      </w:pPr>
      <w:r>
        <w:t>Objem odborné literatury je dnes tak široký, že není možné číst celé texty důkladně</w:t>
      </w:r>
      <w:r w:rsidR="004B3C77">
        <w:t>.</w:t>
      </w:r>
      <w:r w:rsidR="00905F18">
        <w:t xml:space="preserve"> Aby bylo možné získat co nejširší přehled o literatuře, která se týká řešeného problému, je třeba pracovat s texty co nejefektivněji</w:t>
      </w:r>
      <w:r w:rsidR="00C22555">
        <w:t>.</w:t>
      </w:r>
      <w:r w:rsidR="004B3C77">
        <w:t xml:space="preserve"> U</w:t>
      </w:r>
      <w:r w:rsidR="00E55438">
        <w:t xml:space="preserve"> odborných článků si nejprve přečteme anotaci, abych</w:t>
      </w:r>
      <w:r w:rsidR="001C0AE4">
        <w:t>om</w:t>
      </w:r>
      <w:r w:rsidR="00E55438">
        <w:t xml:space="preserve"> zjistili, zda se text opravdu týká námi zvoleného tématu.</w:t>
      </w:r>
      <w:r w:rsidR="00C22555">
        <w:t xml:space="preserve"> Články není většinou nutné číst celé do detailů, rozhodující je, co z daného článku chci zjistit:</w:t>
      </w:r>
    </w:p>
    <w:tbl>
      <w:tblPr>
        <w:tblStyle w:val="Mkatabulky"/>
        <w:tblW w:w="0" w:type="auto"/>
        <w:tblLook w:val="04A0" w:firstRow="1" w:lastRow="0" w:firstColumn="1" w:lastColumn="0" w:noHBand="0" w:noVBand="1"/>
      </w:tblPr>
      <w:tblGrid>
        <w:gridCol w:w="4521"/>
        <w:gridCol w:w="4540"/>
      </w:tblGrid>
      <w:tr w:rsidR="00C22555" w:rsidTr="00C22555">
        <w:tc>
          <w:tcPr>
            <w:tcW w:w="4605" w:type="dxa"/>
          </w:tcPr>
          <w:p w:rsidR="00C22555" w:rsidRPr="00C22555" w:rsidRDefault="00C22555" w:rsidP="00C22555">
            <w:pPr>
              <w:spacing w:after="240"/>
              <w:jc w:val="center"/>
              <w:rPr>
                <w:b/>
              </w:rPr>
            </w:pPr>
            <w:r w:rsidRPr="00C22555">
              <w:rPr>
                <w:b/>
              </w:rPr>
              <w:t>Co mě zajímá</w:t>
            </w:r>
          </w:p>
        </w:tc>
        <w:tc>
          <w:tcPr>
            <w:tcW w:w="4606" w:type="dxa"/>
          </w:tcPr>
          <w:p w:rsidR="00C22555" w:rsidRPr="00C22555" w:rsidRDefault="00C22555" w:rsidP="00C22555">
            <w:pPr>
              <w:spacing w:after="240"/>
              <w:jc w:val="center"/>
              <w:rPr>
                <w:b/>
              </w:rPr>
            </w:pPr>
            <w:r w:rsidRPr="00C22555">
              <w:rPr>
                <w:b/>
              </w:rPr>
              <w:t>Na co se v článku zaměřím</w:t>
            </w:r>
          </w:p>
        </w:tc>
      </w:tr>
      <w:tr w:rsidR="00C22555" w:rsidTr="00C22555">
        <w:tc>
          <w:tcPr>
            <w:tcW w:w="4605" w:type="dxa"/>
          </w:tcPr>
          <w:p w:rsidR="00C22555" w:rsidRDefault="00C22555" w:rsidP="00885AEF">
            <w:pPr>
              <w:spacing w:after="240"/>
              <w:jc w:val="left"/>
            </w:pPr>
            <w:r>
              <w:t>Teoretické informace do literárního přehledu</w:t>
            </w:r>
          </w:p>
        </w:tc>
        <w:tc>
          <w:tcPr>
            <w:tcW w:w="4606" w:type="dxa"/>
          </w:tcPr>
          <w:p w:rsidR="00C22555" w:rsidRDefault="00C22555" w:rsidP="00885AEF">
            <w:pPr>
              <w:spacing w:after="240"/>
              <w:jc w:val="left"/>
            </w:pPr>
            <w:r>
              <w:t xml:space="preserve">Zaměřím se na články typu </w:t>
            </w:r>
            <w:r w:rsidRPr="00C22555">
              <w:rPr>
                <w:i/>
              </w:rPr>
              <w:t>Review</w:t>
            </w:r>
            <w:r w:rsidR="00283282">
              <w:rPr>
                <w:i/>
              </w:rPr>
              <w:t>- Přehledové články</w:t>
            </w:r>
          </w:p>
          <w:p w:rsidR="00C22555" w:rsidRDefault="00C22555" w:rsidP="00885AEF">
            <w:pPr>
              <w:spacing w:after="240"/>
              <w:jc w:val="left"/>
            </w:pPr>
            <w:r>
              <w:t>U ostatních článků prostuduji hlavně úvod/introduction</w:t>
            </w:r>
          </w:p>
        </w:tc>
      </w:tr>
      <w:tr w:rsidR="00C22555" w:rsidTr="00C22555">
        <w:tc>
          <w:tcPr>
            <w:tcW w:w="4605" w:type="dxa"/>
          </w:tcPr>
          <w:p w:rsidR="00C22555" w:rsidRDefault="00885AEF" w:rsidP="00885AEF">
            <w:pPr>
              <w:spacing w:after="240"/>
              <w:jc w:val="left"/>
            </w:pPr>
            <w:r>
              <w:t>P</w:t>
            </w:r>
            <w:r w:rsidR="00C22555">
              <w:t>ostup analýz</w:t>
            </w:r>
          </w:p>
        </w:tc>
        <w:tc>
          <w:tcPr>
            <w:tcW w:w="4606" w:type="dxa"/>
          </w:tcPr>
          <w:p w:rsidR="00C22555" w:rsidRDefault="00C22555" w:rsidP="00885AEF">
            <w:pPr>
              <w:spacing w:after="240"/>
              <w:jc w:val="left"/>
            </w:pPr>
            <w:r>
              <w:t>Metodika</w:t>
            </w:r>
          </w:p>
        </w:tc>
      </w:tr>
      <w:tr w:rsidR="00C22555" w:rsidTr="00C22555">
        <w:tc>
          <w:tcPr>
            <w:tcW w:w="4605" w:type="dxa"/>
          </w:tcPr>
          <w:p w:rsidR="00C22555" w:rsidRDefault="00C22555" w:rsidP="00885AEF">
            <w:pPr>
              <w:spacing w:after="240"/>
              <w:jc w:val="left"/>
            </w:pPr>
            <w:r>
              <w:t>Jaké výsledky měli ostatní vědci</w:t>
            </w:r>
          </w:p>
        </w:tc>
        <w:tc>
          <w:tcPr>
            <w:tcW w:w="4606" w:type="dxa"/>
          </w:tcPr>
          <w:p w:rsidR="00C22555" w:rsidRDefault="00C22555" w:rsidP="00885AEF">
            <w:pPr>
              <w:spacing w:after="240"/>
              <w:jc w:val="left"/>
            </w:pPr>
            <w:r>
              <w:t>Výsledky + Diskuze</w:t>
            </w:r>
          </w:p>
        </w:tc>
      </w:tr>
      <w:tr w:rsidR="00C22555" w:rsidTr="00C22555">
        <w:tc>
          <w:tcPr>
            <w:tcW w:w="4605" w:type="dxa"/>
          </w:tcPr>
          <w:p w:rsidR="00C22555" w:rsidRDefault="00C22555" w:rsidP="00885AEF">
            <w:pPr>
              <w:spacing w:after="240"/>
              <w:jc w:val="left"/>
            </w:pPr>
            <w:r>
              <w:t xml:space="preserve">Důvody, proč </w:t>
            </w:r>
            <w:r w:rsidR="0016330C">
              <w:t>vychází zrovna tyto výsledky</w:t>
            </w:r>
          </w:p>
        </w:tc>
        <w:tc>
          <w:tcPr>
            <w:tcW w:w="4606" w:type="dxa"/>
          </w:tcPr>
          <w:p w:rsidR="00C22555" w:rsidRDefault="0016330C" w:rsidP="00885AEF">
            <w:pPr>
              <w:spacing w:after="240"/>
              <w:jc w:val="left"/>
            </w:pPr>
            <w:r>
              <w:t>Diskuze</w:t>
            </w:r>
          </w:p>
        </w:tc>
      </w:tr>
    </w:tbl>
    <w:p w:rsidR="00334D9E" w:rsidRDefault="00334D9E" w:rsidP="00A34E72">
      <w:pPr>
        <w:spacing w:after="120"/>
      </w:pPr>
    </w:p>
    <w:p w:rsidR="00E6732E" w:rsidRDefault="00E6732E" w:rsidP="00A34E72">
      <w:pPr>
        <w:spacing w:after="240" w:line="360" w:lineRule="auto"/>
      </w:pPr>
      <w:r>
        <w:t xml:space="preserve">Při čtení odborného textu je vždy důležité zaznamenat bibliografické údaje (viz kapitola </w:t>
      </w:r>
      <w:r w:rsidR="00993856">
        <w:t>7</w:t>
      </w:r>
      <w:r>
        <w:t xml:space="preserve">), aby bylo možné </w:t>
      </w:r>
      <w:r w:rsidR="00364C44">
        <w:t xml:space="preserve">později </w:t>
      </w:r>
      <w:r>
        <w:t>zjistit</w:t>
      </w:r>
      <w:r w:rsidR="0045070B">
        <w:t>,</w:t>
      </w:r>
      <w:r>
        <w:t xml:space="preserve"> odkud byly údaje čerpány.</w:t>
      </w:r>
    </w:p>
    <w:p w:rsidR="00364C44" w:rsidRPr="00C41372" w:rsidRDefault="00BA0F68" w:rsidP="00FD324B">
      <w:pPr>
        <w:pStyle w:val="Nadpis2"/>
      </w:pPr>
      <w:bookmarkStart w:id="39" w:name="_Toc210283384"/>
      <w:bookmarkStart w:id="40" w:name="_Toc210283519"/>
      <w:bookmarkStart w:id="41" w:name="_Toc210283927"/>
      <w:bookmarkStart w:id="42" w:name="_Toc212132943"/>
      <w:bookmarkStart w:id="43" w:name="_Toc212133087"/>
      <w:bookmarkStart w:id="44" w:name="_Toc212134478"/>
      <w:bookmarkStart w:id="45" w:name="_Toc19783823"/>
      <w:r w:rsidRPr="00C41372">
        <w:t>Typy absolventských prací</w:t>
      </w:r>
      <w:bookmarkEnd w:id="39"/>
      <w:bookmarkEnd w:id="40"/>
      <w:bookmarkEnd w:id="41"/>
      <w:bookmarkEnd w:id="42"/>
      <w:bookmarkEnd w:id="43"/>
      <w:bookmarkEnd w:id="44"/>
      <w:bookmarkEnd w:id="45"/>
    </w:p>
    <w:p w:rsidR="00BA0F68" w:rsidRDefault="00BA0F68" w:rsidP="008D6386">
      <w:pPr>
        <w:keepNext/>
        <w:spacing w:after="240" w:line="360" w:lineRule="auto"/>
      </w:pPr>
      <w:r>
        <w:t>S výběrem tématu úzce souvisí také volba způsobu řešení zvoleného problému.</w:t>
      </w:r>
      <w:r w:rsidR="003627BB">
        <w:t xml:space="preserve"> Studenti mají možnost vybírat z několika různých forem zpracování absolventské práce. </w:t>
      </w:r>
    </w:p>
    <w:p w:rsidR="001F20C1" w:rsidRDefault="001F20C1" w:rsidP="00FD324B">
      <w:pPr>
        <w:pStyle w:val="Nadpis3"/>
      </w:pPr>
      <w:bookmarkStart w:id="46" w:name="_Toc19783824"/>
      <w:bookmarkStart w:id="47" w:name="_Toc210283385"/>
      <w:bookmarkStart w:id="48" w:name="_Toc210283520"/>
      <w:bookmarkStart w:id="49" w:name="_Toc210283928"/>
      <w:bookmarkStart w:id="50" w:name="_Toc212132944"/>
      <w:bookmarkStart w:id="51" w:name="_Toc212133088"/>
      <w:bookmarkStart w:id="52" w:name="_Toc212134479"/>
      <w:r>
        <w:t>Teoretická (kompilační) práce</w:t>
      </w:r>
      <w:bookmarkEnd w:id="46"/>
    </w:p>
    <w:p w:rsidR="001F20C1" w:rsidRPr="001F20C1" w:rsidRDefault="00D55B24" w:rsidP="00D55B24">
      <w:pPr>
        <w:spacing w:line="360" w:lineRule="auto"/>
      </w:pPr>
      <w:r>
        <w:t xml:space="preserve">Teoretická práce by měla představovat důkladné zpracování daného tématu z různých úhlů pohledu, kdy je podán přehled o dosud publikovaných poznatcích k danému tématu. Z odborných textů je této práci nejvíce podobný přehledový článek neboli review. Cílem takovéto práce je podat přehledný, strukturovaný přehled poznatků o zvolené problematice s důsledným citováním použitých zdrojů. </w:t>
      </w:r>
    </w:p>
    <w:p w:rsidR="00D83DC4" w:rsidRPr="00920B39" w:rsidRDefault="00D83DC4" w:rsidP="00D83DC4">
      <w:pPr>
        <w:pStyle w:val="Nadpis3"/>
      </w:pPr>
      <w:bookmarkStart w:id="53" w:name="_Toc210283386"/>
      <w:bookmarkStart w:id="54" w:name="_Toc210283521"/>
      <w:bookmarkStart w:id="55" w:name="_Toc210283929"/>
      <w:bookmarkStart w:id="56" w:name="_Toc212132945"/>
      <w:bookmarkStart w:id="57" w:name="_Toc212133089"/>
      <w:bookmarkStart w:id="58" w:name="_Toc212134480"/>
      <w:bookmarkStart w:id="59" w:name="_Toc19783825"/>
      <w:r w:rsidRPr="00920B39">
        <w:lastRenderedPageBreak/>
        <w:t>Teoreticko – praktická práce</w:t>
      </w:r>
      <w:bookmarkEnd w:id="53"/>
      <w:bookmarkEnd w:id="54"/>
      <w:bookmarkEnd w:id="55"/>
      <w:bookmarkEnd w:id="56"/>
      <w:bookmarkEnd w:id="57"/>
      <w:bookmarkEnd w:id="58"/>
      <w:bookmarkEnd w:id="59"/>
    </w:p>
    <w:p w:rsidR="00D83DC4" w:rsidRDefault="00D83DC4" w:rsidP="00D83DC4">
      <w:pPr>
        <w:spacing w:line="360" w:lineRule="auto"/>
      </w:pPr>
      <w:r>
        <w:t>Příklady možných prací:</w:t>
      </w:r>
    </w:p>
    <w:p w:rsidR="00D83DC4" w:rsidRDefault="00D83DC4" w:rsidP="009A4550">
      <w:pPr>
        <w:numPr>
          <w:ilvl w:val="0"/>
          <w:numId w:val="2"/>
        </w:numPr>
        <w:spacing w:line="360" w:lineRule="auto"/>
      </w:pPr>
      <w:r>
        <w:t>návrh a realizace edukativní (výchovné nebo výchovně – vzdělávací) činnosti pro daný problém:</w:t>
      </w:r>
    </w:p>
    <w:p w:rsidR="00D83DC4" w:rsidRDefault="00D83DC4" w:rsidP="009A4550">
      <w:pPr>
        <w:numPr>
          <w:ilvl w:val="0"/>
          <w:numId w:val="15"/>
        </w:numPr>
        <w:spacing w:line="360" w:lineRule="auto"/>
      </w:pPr>
      <w:r>
        <w:t>příprava textu k přednáškové činnosti včetně fotodokumentace např. ve formě prezentace v prezentačním programu;</w:t>
      </w:r>
    </w:p>
    <w:p w:rsidR="00D83DC4" w:rsidRDefault="00D83DC4" w:rsidP="009A4550">
      <w:pPr>
        <w:numPr>
          <w:ilvl w:val="0"/>
          <w:numId w:val="15"/>
        </w:numPr>
        <w:spacing w:line="360" w:lineRule="auto"/>
      </w:pPr>
      <w:r>
        <w:t>tvorba textu pro programované učení určené např. pro dálkově studující;</w:t>
      </w:r>
    </w:p>
    <w:p w:rsidR="00D83DC4" w:rsidRDefault="00D83DC4" w:rsidP="009A4550">
      <w:pPr>
        <w:numPr>
          <w:ilvl w:val="0"/>
          <w:numId w:val="15"/>
        </w:numPr>
        <w:spacing w:line="360" w:lineRule="auto"/>
      </w:pPr>
      <w:r>
        <w:t>vytvoření a grafické zpracování plakátu, informačního letáku, brožury pro klienty;</w:t>
      </w:r>
    </w:p>
    <w:p w:rsidR="00D83DC4" w:rsidRDefault="00D83DC4" w:rsidP="009A4550">
      <w:pPr>
        <w:numPr>
          <w:ilvl w:val="0"/>
          <w:numId w:val="2"/>
        </w:numPr>
        <w:spacing w:line="360" w:lineRule="auto"/>
      </w:pPr>
      <w:r>
        <w:t>návrh a zhotovení konkrétní pomůcky dle individuálních parametrů klienta;</w:t>
      </w:r>
    </w:p>
    <w:p w:rsidR="00D83DC4" w:rsidRDefault="00D83DC4" w:rsidP="009A4550">
      <w:pPr>
        <w:numPr>
          <w:ilvl w:val="0"/>
          <w:numId w:val="2"/>
        </w:numPr>
        <w:spacing w:line="360" w:lineRule="auto"/>
        <w:ind w:left="357" w:hanging="357"/>
      </w:pPr>
      <w:r>
        <w:t>vytvoření ošetřovatelské dokumentace;</w:t>
      </w:r>
    </w:p>
    <w:p w:rsidR="00D83DC4" w:rsidRPr="00F55300" w:rsidRDefault="00D83DC4" w:rsidP="009A4550">
      <w:pPr>
        <w:numPr>
          <w:ilvl w:val="0"/>
          <w:numId w:val="2"/>
        </w:numPr>
        <w:spacing w:line="360" w:lineRule="auto"/>
      </w:pPr>
      <w:r w:rsidRPr="00F55300">
        <w:t>aplikace známých postupů (modelů);</w:t>
      </w:r>
    </w:p>
    <w:p w:rsidR="00D83DC4" w:rsidRPr="00F55300" w:rsidRDefault="00D83DC4" w:rsidP="009A4550">
      <w:pPr>
        <w:numPr>
          <w:ilvl w:val="0"/>
          <w:numId w:val="2"/>
        </w:numPr>
        <w:spacing w:line="360" w:lineRule="auto"/>
      </w:pPr>
      <w:r w:rsidRPr="00F55300">
        <w:t>srovnávací studie problému.</w:t>
      </w:r>
    </w:p>
    <w:p w:rsidR="00920B39" w:rsidRPr="00920B39" w:rsidRDefault="00BA0F68" w:rsidP="00FD324B">
      <w:pPr>
        <w:pStyle w:val="Nadpis3"/>
      </w:pPr>
      <w:bookmarkStart w:id="60" w:name="_Toc19783826"/>
      <w:r w:rsidRPr="00920B39">
        <w:t>Kazuistika</w:t>
      </w:r>
      <w:bookmarkEnd w:id="47"/>
      <w:bookmarkEnd w:id="48"/>
      <w:bookmarkEnd w:id="49"/>
      <w:bookmarkEnd w:id="50"/>
      <w:bookmarkEnd w:id="51"/>
      <w:bookmarkEnd w:id="52"/>
      <w:bookmarkEnd w:id="60"/>
    </w:p>
    <w:p w:rsidR="00BA0F68" w:rsidRDefault="00920B39" w:rsidP="0080796B">
      <w:pPr>
        <w:spacing w:after="240" w:line="360" w:lineRule="auto"/>
      </w:pPr>
      <w:r>
        <w:t>J</w:t>
      </w:r>
      <w:r w:rsidR="00BA0F68">
        <w:t xml:space="preserve">edná se o popis a rozbor </w:t>
      </w:r>
      <w:r w:rsidR="00C41372">
        <w:t>zajímavého případu řešen</w:t>
      </w:r>
      <w:r w:rsidR="00B55BFE">
        <w:t>í problému konkrétního pacienta/pacientů</w:t>
      </w:r>
      <w:r w:rsidR="00C41372">
        <w:t>, jeho</w:t>
      </w:r>
      <w:r w:rsidR="0080796B">
        <w:t>ž</w:t>
      </w:r>
      <w:r w:rsidR="00B55BFE">
        <w:t>/jejichž</w:t>
      </w:r>
      <w:r w:rsidR="00C41372">
        <w:t xml:space="preserve"> identita se v práci neuvádí.</w:t>
      </w:r>
    </w:p>
    <w:p w:rsidR="004E5E54" w:rsidRPr="004E5E54" w:rsidRDefault="004E5E54" w:rsidP="00FD324B">
      <w:pPr>
        <w:pStyle w:val="Nadpis3"/>
      </w:pPr>
      <w:bookmarkStart w:id="61" w:name="_Toc210283387"/>
      <w:bookmarkStart w:id="62" w:name="_Toc210283522"/>
      <w:bookmarkStart w:id="63" w:name="_Toc210283930"/>
      <w:bookmarkStart w:id="64" w:name="_Toc212132946"/>
      <w:bookmarkStart w:id="65" w:name="_Toc212133090"/>
      <w:bookmarkStart w:id="66" w:name="_Toc212134481"/>
      <w:bookmarkStart w:id="67" w:name="_Toc19783827"/>
      <w:r w:rsidRPr="004E5E54">
        <w:t>Výzkumně – průzkumná práce</w:t>
      </w:r>
      <w:bookmarkEnd w:id="61"/>
      <w:bookmarkEnd w:id="62"/>
      <w:bookmarkEnd w:id="63"/>
      <w:bookmarkEnd w:id="64"/>
      <w:bookmarkEnd w:id="65"/>
      <w:bookmarkEnd w:id="66"/>
      <w:bookmarkEnd w:id="67"/>
    </w:p>
    <w:p w:rsidR="002D3556" w:rsidRDefault="008168DC" w:rsidP="002D3556">
      <w:pPr>
        <w:spacing w:after="240" w:line="360" w:lineRule="auto"/>
      </w:pPr>
      <w:r>
        <w:t xml:space="preserve">Záměrem výzkumu může být zjištění zákonitosti, ověření </w:t>
      </w:r>
      <w:r w:rsidR="0066564F">
        <w:t>teorie</w:t>
      </w:r>
      <w:r w:rsidR="002D3556">
        <w:t>/hypotézy</w:t>
      </w:r>
      <w:r w:rsidR="00D805AD">
        <w:t>,</w:t>
      </w:r>
      <w:r>
        <w:t xml:space="preserve"> nalezení optimálního postupu</w:t>
      </w:r>
      <w:r w:rsidR="00292B75">
        <w:t>,</w:t>
      </w:r>
      <w:r w:rsidR="00D805AD">
        <w:t xml:space="preserve"> ověření správnosti postupů</w:t>
      </w:r>
      <w:r w:rsidR="00292B75">
        <w:t xml:space="preserve"> nebo předpokladů.</w:t>
      </w:r>
    </w:p>
    <w:p w:rsidR="002D3556" w:rsidRDefault="00675A55" w:rsidP="002D3556">
      <w:pPr>
        <w:spacing w:after="240" w:line="360" w:lineRule="auto"/>
      </w:pPr>
      <w:r>
        <w:t>Výzkum se provádí kvalitativní nebo kvantitativní.</w:t>
      </w:r>
      <w:r w:rsidR="000C70A6">
        <w:t xml:space="preserve"> Kvalitativní výzkum se zaměřuje na</w:t>
      </w:r>
      <w:r w:rsidR="006F7939">
        <w:t xml:space="preserve"> konkrétní případ</w:t>
      </w:r>
      <w:r w:rsidR="00C3783D">
        <w:t>.</w:t>
      </w:r>
      <w:r w:rsidR="00922907">
        <w:t xml:space="preserve"> </w:t>
      </w:r>
      <w:r w:rsidR="007F0EE5">
        <w:t>Snahou je pochopit</w:t>
      </w:r>
      <w:r w:rsidR="00922907">
        <w:t xml:space="preserve"> </w:t>
      </w:r>
      <w:r w:rsidR="007F0EE5">
        <w:t xml:space="preserve">jednání zúčastněných osob, jejich pohled na problém. Nejčastějšími výzkumnými metodami kvalitativního výzkumu je rozhovor a pozorování. </w:t>
      </w:r>
    </w:p>
    <w:p w:rsidR="002D3556" w:rsidRDefault="007F0EE5" w:rsidP="002D3556">
      <w:pPr>
        <w:spacing w:after="240" w:line="360" w:lineRule="auto"/>
      </w:pPr>
      <w:r>
        <w:t>Kvantitativní výzkum</w:t>
      </w:r>
      <w:r w:rsidR="005B6EA8">
        <w:t xml:space="preserve"> se zaměřuje na sledování měřitelných znaků (např. výška, rychlost, </w:t>
      </w:r>
      <w:r w:rsidR="008A0053">
        <w:t xml:space="preserve">hmotnost, věk) </w:t>
      </w:r>
      <w:r w:rsidR="00D52B39">
        <w:t>a </w:t>
      </w:r>
      <w:r w:rsidR="008A0053">
        <w:t>znaků, které jsou vyjádřeny kategorií</w:t>
      </w:r>
      <w:r w:rsidR="00E041D6">
        <w:t xml:space="preserve"> (např. pohlaví: žena – muž, rodinný stav: svobodný</w:t>
      </w:r>
      <w:r w:rsidR="0037332A">
        <w:t> –</w:t>
      </w:r>
      <w:r w:rsidR="00922907">
        <w:t xml:space="preserve"> </w:t>
      </w:r>
      <w:r w:rsidR="0037332A">
        <w:t>ž</w:t>
      </w:r>
      <w:r w:rsidR="00E041D6">
        <w:t>enatý – rozvedený)</w:t>
      </w:r>
      <w:r w:rsidR="00131269">
        <w:t>, u nichž se</w:t>
      </w:r>
      <w:r w:rsidR="00E041D6">
        <w:t xml:space="preserve"> zjišťuje např. počet stejných odpovědí</w:t>
      </w:r>
      <w:r w:rsidR="00131269">
        <w:t>, nebo procento stejných odpovědí z celku</w:t>
      </w:r>
      <w:r w:rsidR="00E041D6">
        <w:t xml:space="preserve">. </w:t>
      </w:r>
      <w:r w:rsidR="00131269">
        <w:t xml:space="preserve">Získané hodnoty se pak </w:t>
      </w:r>
      <w:r w:rsidR="00592E4B">
        <w:t>nejčastěji</w:t>
      </w:r>
      <w:r w:rsidR="00131269">
        <w:t xml:space="preserve"> zpracovávají pomocí statistických metod. V kvantitativním výzkumu se často jako výzkumná metoda využívá met</w:t>
      </w:r>
      <w:r w:rsidR="002D3556">
        <w:t>oda dotazníkového šetření</w:t>
      </w:r>
      <w:r w:rsidR="0083136B">
        <w:t xml:space="preserve"> nebo se prostřednictvím statistických analýz zpracovávají naměřená data (např. srovnání hladin glukózy u nemocných osob s cukrovkou a zdravých osob)</w:t>
      </w:r>
      <w:r w:rsidR="00131269">
        <w:t>.</w:t>
      </w:r>
      <w:r w:rsidR="00922907">
        <w:t xml:space="preserve"> </w:t>
      </w:r>
      <w:r w:rsidR="00131269">
        <w:t>Počet respondentů</w:t>
      </w:r>
      <w:r w:rsidR="0083136B">
        <w:t>/analyzovaných vzorků</w:t>
      </w:r>
      <w:r w:rsidR="00131269">
        <w:t xml:space="preserve"> v kvantitativním výzkumu bývá mnohem vyšší </w:t>
      </w:r>
      <w:r w:rsidR="00040652">
        <w:t xml:space="preserve">než </w:t>
      </w:r>
      <w:r w:rsidR="00040652">
        <w:lastRenderedPageBreak/>
        <w:t>u výzkumu kvalitativního, což</w:t>
      </w:r>
      <w:r w:rsidR="00131269">
        <w:t xml:space="preserve"> vyplývá jak ze způsobu sběru dat</w:t>
      </w:r>
      <w:r w:rsidR="00592E4B">
        <w:t>,</w:t>
      </w:r>
      <w:r w:rsidR="00131269">
        <w:t xml:space="preserve"> tak z různé obtížnosti vyhodnocení dat.</w:t>
      </w:r>
      <w:r w:rsidR="00922907">
        <w:t xml:space="preserve"> </w:t>
      </w:r>
      <w:r w:rsidR="005B6EA8">
        <w:t xml:space="preserve">Kombinace </w:t>
      </w:r>
      <w:r w:rsidR="00131269">
        <w:t>kvantitativní</w:t>
      </w:r>
      <w:r w:rsidR="00592E4B">
        <w:t>ho</w:t>
      </w:r>
      <w:r w:rsidR="00131269">
        <w:t xml:space="preserve"> a</w:t>
      </w:r>
      <w:r w:rsidR="001E56FA">
        <w:t> </w:t>
      </w:r>
      <w:r w:rsidR="00131269">
        <w:t>kvalitativní</w:t>
      </w:r>
      <w:r w:rsidR="00592E4B">
        <w:t>ho</w:t>
      </w:r>
      <w:r w:rsidR="00922907">
        <w:t xml:space="preserve"> </w:t>
      </w:r>
      <w:r w:rsidR="00592E4B">
        <w:t>výzkumu</w:t>
      </w:r>
      <w:r w:rsidR="005B6EA8">
        <w:t xml:space="preserve"> přináší celistvější poznání problémů</w:t>
      </w:r>
      <w:r w:rsidR="00292B75">
        <w:t>. (Např. statistika prodeje – ověření předpokladů užití korekčních pomůcek.)</w:t>
      </w:r>
    </w:p>
    <w:p w:rsidR="00C423AC" w:rsidRPr="007332E6" w:rsidRDefault="00C423AC" w:rsidP="00FD324B">
      <w:pPr>
        <w:pStyle w:val="Nadpis1"/>
      </w:pPr>
      <w:bookmarkStart w:id="68" w:name="_Toc210283388"/>
      <w:bookmarkStart w:id="69" w:name="_Toc210283523"/>
      <w:bookmarkStart w:id="70" w:name="_Toc210283931"/>
      <w:bookmarkStart w:id="71" w:name="_Toc212132947"/>
      <w:bookmarkStart w:id="72" w:name="_Toc212133091"/>
      <w:bookmarkStart w:id="73" w:name="_Toc212134482"/>
      <w:bookmarkStart w:id="74" w:name="_Toc19783828"/>
      <w:r w:rsidRPr="007332E6">
        <w:t>Rozsah a struktura práce</w:t>
      </w:r>
      <w:bookmarkEnd w:id="68"/>
      <w:bookmarkEnd w:id="69"/>
      <w:bookmarkEnd w:id="70"/>
      <w:bookmarkEnd w:id="71"/>
      <w:bookmarkEnd w:id="72"/>
      <w:bookmarkEnd w:id="73"/>
      <w:bookmarkEnd w:id="74"/>
    </w:p>
    <w:p w:rsidR="00A665FB" w:rsidRDefault="00E01269" w:rsidP="0069707C">
      <w:pPr>
        <w:spacing w:before="240" w:after="240" w:line="360" w:lineRule="auto"/>
      </w:pPr>
      <w:r>
        <w:t xml:space="preserve">Rozsah textu </w:t>
      </w:r>
      <w:r w:rsidR="00A665FB">
        <w:t>absolventské práce</w:t>
      </w:r>
      <w:r>
        <w:t xml:space="preserve"> by měl </w:t>
      </w:r>
      <w:r w:rsidR="00A665FB">
        <w:t xml:space="preserve">být </w:t>
      </w:r>
      <w:r w:rsidR="00675F52" w:rsidRPr="00675F52">
        <w:rPr>
          <w:b/>
        </w:rPr>
        <w:t xml:space="preserve">30-50 </w:t>
      </w:r>
      <w:r w:rsidR="000C4549">
        <w:rPr>
          <w:b/>
        </w:rPr>
        <w:t>normo</w:t>
      </w:r>
      <w:r w:rsidR="00675F52" w:rsidRPr="00675F52">
        <w:rPr>
          <w:b/>
        </w:rPr>
        <w:t>stran</w:t>
      </w:r>
      <w:r w:rsidR="00575FDE">
        <w:t>.</w:t>
      </w:r>
      <w:r w:rsidR="00FA249E">
        <w:t xml:space="preserve"> </w:t>
      </w:r>
      <w:r w:rsidR="00C20577">
        <w:t>Protože je t</w:t>
      </w:r>
      <w:r w:rsidR="00A74D87">
        <w:t>ext</w:t>
      </w:r>
      <w:r w:rsidR="00FA249E">
        <w:t xml:space="preserve"> </w:t>
      </w:r>
      <w:r w:rsidR="00A74D87">
        <w:t xml:space="preserve">členěn </w:t>
      </w:r>
      <w:r w:rsidR="00ED783D">
        <w:br/>
      </w:r>
      <w:r w:rsidR="00A74D87">
        <w:t>nadpisy, doplněn tabulkami, grafy apod.</w:t>
      </w:r>
      <w:r w:rsidR="00575FDE">
        <w:t>,</w:t>
      </w:r>
      <w:r w:rsidR="00FA249E">
        <w:t xml:space="preserve"> </w:t>
      </w:r>
      <w:r w:rsidR="00C20577">
        <w:t xml:space="preserve">užívá se pro stanovení délky textu </w:t>
      </w:r>
      <w:r w:rsidR="00627863">
        <w:t>normovaná stránka</w:t>
      </w:r>
      <w:r w:rsidR="00575FDE">
        <w:t>,</w:t>
      </w:r>
      <w:r w:rsidR="00FA249E">
        <w:t xml:space="preserve"> </w:t>
      </w:r>
      <w:r w:rsidR="00432A65">
        <w:t>tzv. normostran</w:t>
      </w:r>
      <w:r w:rsidR="00C20577">
        <w:t>a</w:t>
      </w:r>
      <w:r w:rsidR="0069707C">
        <w:t xml:space="preserve"> (NS)</w:t>
      </w:r>
      <w:r w:rsidR="00575FDE">
        <w:t>. Normostrana má 30 řádků o 60 </w:t>
      </w:r>
      <w:r w:rsidR="00E05C5D">
        <w:t>znacích</w:t>
      </w:r>
      <w:r w:rsidR="0069707C">
        <w:t xml:space="preserve"> včetně mezer, 30 NS tedy odpovídá </w:t>
      </w:r>
      <w:r w:rsidR="008D195E" w:rsidRPr="00FD6295">
        <w:rPr>
          <w:b/>
        </w:rPr>
        <w:t>54</w:t>
      </w:r>
      <w:r w:rsidR="0069707C" w:rsidRPr="00FD6295">
        <w:rPr>
          <w:b/>
        </w:rPr>
        <w:t> </w:t>
      </w:r>
      <w:r w:rsidR="008D195E" w:rsidRPr="00FD6295">
        <w:rPr>
          <w:b/>
        </w:rPr>
        <w:t>000</w:t>
      </w:r>
      <w:r w:rsidR="0069707C" w:rsidRPr="00FD6295">
        <w:rPr>
          <w:b/>
        </w:rPr>
        <w:t xml:space="preserve"> znaků včetně mezer</w:t>
      </w:r>
      <w:r w:rsidR="008D195E">
        <w:t xml:space="preserve"> (30</w:t>
      </w:r>
      <w:r w:rsidR="00575FDE">
        <w:t> </w:t>
      </w:r>
      <w:r w:rsidR="007332E6">
        <w:t>stran</w:t>
      </w:r>
      <w:r w:rsidR="008D195E">
        <w:t> × 30</w:t>
      </w:r>
      <w:r w:rsidR="00575FDE">
        <w:t> </w:t>
      </w:r>
      <w:r w:rsidR="007332E6">
        <w:t>řádků</w:t>
      </w:r>
      <w:r w:rsidR="008D195E">
        <w:t> × 60</w:t>
      </w:r>
      <w:r w:rsidR="00FA249E">
        <w:t xml:space="preserve"> </w:t>
      </w:r>
      <w:r w:rsidR="0069707C">
        <w:t>znaků</w:t>
      </w:r>
      <w:r w:rsidR="008D195E">
        <w:t xml:space="preserve">). Textové editory </w:t>
      </w:r>
      <w:r w:rsidR="00411AE1">
        <w:t>z</w:t>
      </w:r>
      <w:r w:rsidR="00A91C3B">
        <w:t>pracovávají statistické údaje o </w:t>
      </w:r>
      <w:r w:rsidR="00411AE1">
        <w:t>souborech, stanovují počty stran, řádků, odstavců, slov</w:t>
      </w:r>
      <w:r w:rsidR="00E05C5D">
        <w:t xml:space="preserve"> a</w:t>
      </w:r>
      <w:r w:rsidR="00411AE1">
        <w:t xml:space="preserve"> znaků v dokumentu.</w:t>
      </w:r>
      <w:r w:rsidR="00FA249E">
        <w:t xml:space="preserve"> </w:t>
      </w:r>
      <w:r w:rsidR="00411AE1">
        <w:t xml:space="preserve">Tyto údaje </w:t>
      </w:r>
      <w:r w:rsidR="00A91C3B">
        <w:t>jsou</w:t>
      </w:r>
      <w:r w:rsidR="00411AE1">
        <w:t xml:space="preserve"> v textovém </w:t>
      </w:r>
      <w:r w:rsidR="00A91C3B">
        <w:t xml:space="preserve">editoru k dispozici </w:t>
      </w:r>
      <w:r w:rsidR="00411AE1">
        <w:t>ve vlastnostech dokumentu (</w:t>
      </w:r>
      <w:r w:rsidR="007332E6">
        <w:t xml:space="preserve">Word </w:t>
      </w:r>
      <w:r w:rsidR="006F7939">
        <w:t>Revize/počet slov</w:t>
      </w:r>
      <w:r w:rsidR="0083241B">
        <w:t>, jinak ve Wordu</w:t>
      </w:r>
      <w:r w:rsidR="00E24F29" w:rsidRPr="00E24F29">
        <w:t xml:space="preserve"> </w:t>
      </w:r>
      <w:r w:rsidR="00E24F29">
        <w:t>a LibreOffice Writer</w:t>
      </w:r>
      <w:r w:rsidR="0083241B">
        <w:t xml:space="preserve"> dole na stavovém řádku klik levým tlačítkem myši na Počet slov</w:t>
      </w:r>
      <w:r w:rsidR="00037035">
        <w:t>; OpenOffice</w:t>
      </w:r>
      <w:r w:rsidR="00325AEA">
        <w:t xml:space="preserve"> Writer</w:t>
      </w:r>
      <w:r w:rsidR="00AB6E25">
        <w:t xml:space="preserve"> i LibreOffice</w:t>
      </w:r>
      <w:r w:rsidR="00D31C51">
        <w:t xml:space="preserve"> Writer</w:t>
      </w:r>
      <w:r w:rsidR="00037035">
        <w:t xml:space="preserve">: </w:t>
      </w:r>
      <w:r w:rsidR="00EF7F2D">
        <w:t>Nástroje</w:t>
      </w:r>
      <w:r w:rsidR="00D31C51">
        <w:t>/</w:t>
      </w:r>
      <w:r w:rsidR="00EF7F2D">
        <w:t>Počet slov</w:t>
      </w:r>
      <w:r w:rsidR="00411AE1">
        <w:t>)</w:t>
      </w:r>
      <w:r w:rsidR="00A91C3B">
        <w:t>.</w:t>
      </w:r>
      <w:r w:rsidR="00FA249E">
        <w:t xml:space="preserve"> </w:t>
      </w:r>
      <w:r w:rsidR="00A91C3B">
        <w:t>Je tedy velmi snadné zjistit rozsah práce.</w:t>
      </w:r>
      <w:r w:rsidR="00FA249E">
        <w:t xml:space="preserve"> </w:t>
      </w:r>
      <w:r w:rsidR="00E05C5D">
        <w:t>Do počtu stran se zahrnují stránky od úvodu po reference</w:t>
      </w:r>
      <w:r w:rsidR="009D4F30" w:rsidRPr="0030180F">
        <w:t>;</w:t>
      </w:r>
      <w:r w:rsidR="00E05C5D">
        <w:t xml:space="preserve"> abstrakty,</w:t>
      </w:r>
      <w:r w:rsidR="00FA249E">
        <w:t xml:space="preserve"> </w:t>
      </w:r>
      <w:r w:rsidR="00E05C5D">
        <w:t>p</w:t>
      </w:r>
      <w:r w:rsidR="00792666">
        <w:t>řílohy</w:t>
      </w:r>
      <w:r w:rsidR="00E05C5D">
        <w:t>, seznamy tabulek, obrázků a grafů</w:t>
      </w:r>
      <w:r w:rsidR="00792666">
        <w:t xml:space="preserve"> se do rozsahu práce nezapočítávají</w:t>
      </w:r>
      <w:r w:rsidR="00E05C5D">
        <w:t>.</w:t>
      </w:r>
    </w:p>
    <w:p w:rsidR="00E01269" w:rsidRDefault="00A665FB" w:rsidP="0069707C">
      <w:pPr>
        <w:spacing w:before="240" w:after="240" w:line="360" w:lineRule="auto"/>
      </w:pPr>
      <w:r w:rsidRPr="0095455A">
        <w:t xml:space="preserve">Absolventská práce </w:t>
      </w:r>
      <w:r w:rsidR="00E01269" w:rsidRPr="0095455A">
        <w:t xml:space="preserve">se </w:t>
      </w:r>
      <w:r w:rsidRPr="0095455A">
        <w:t>odevzdává</w:t>
      </w:r>
      <w:r w:rsidR="00FA249E" w:rsidRPr="0095455A">
        <w:t xml:space="preserve"> </w:t>
      </w:r>
      <w:r w:rsidR="00683F29" w:rsidRPr="0095455A">
        <w:t xml:space="preserve">ve </w:t>
      </w:r>
      <w:r w:rsidR="00E01269" w:rsidRPr="0095455A">
        <w:t>dvou svázaných výtiscích</w:t>
      </w:r>
      <w:r w:rsidR="00683F29" w:rsidRPr="0095455A">
        <w:t xml:space="preserve">1x </w:t>
      </w:r>
      <w:r w:rsidRPr="0095455A">
        <w:t xml:space="preserve">v pevné vazbě </w:t>
      </w:r>
      <w:r w:rsidR="0072760B" w:rsidRPr="0095455A">
        <w:t>nejlépe</w:t>
      </w:r>
      <w:r w:rsidRPr="0095455A">
        <w:t xml:space="preserve"> černé </w:t>
      </w:r>
      <w:r w:rsidR="0072760B" w:rsidRPr="0095455A">
        <w:t>nebo jiné tmavé barvy</w:t>
      </w:r>
      <w:r w:rsidR="00683F29" w:rsidRPr="0095455A">
        <w:t xml:space="preserve"> a 1x v kroužkové vazbě, </w:t>
      </w:r>
      <w:r w:rsidR="0030180F">
        <w:t xml:space="preserve">pouze </w:t>
      </w:r>
      <w:r w:rsidR="00683F29" w:rsidRPr="0095455A">
        <w:t>u oboru dipl</w:t>
      </w:r>
      <w:r w:rsidR="0030180F">
        <w:t>omovaný</w:t>
      </w:r>
      <w:r w:rsidR="00683F29" w:rsidRPr="0095455A">
        <w:t xml:space="preserve"> zubní technik se odevzdávají 3</w:t>
      </w:r>
      <w:r w:rsidR="001E56FA" w:rsidRPr="0095455A">
        <w:t> </w:t>
      </w:r>
      <w:r w:rsidR="00683F29" w:rsidRPr="0095455A">
        <w:t>výtisky 2x v pevné vazbě a 1x v kroužkové vazbě</w:t>
      </w:r>
      <w:r>
        <w:t>.</w:t>
      </w:r>
      <w:r w:rsidR="00FA249E">
        <w:t xml:space="preserve"> </w:t>
      </w:r>
      <w:r w:rsidR="0020536D">
        <w:t>Spolu s výtisky se odevzdává absolventská práce</w:t>
      </w:r>
      <w:r w:rsidR="005F3D1C">
        <w:t xml:space="preserve"> v elektronické podobě na CD</w:t>
      </w:r>
      <w:r w:rsidR="002D7223">
        <w:t xml:space="preserve">. </w:t>
      </w:r>
      <w:r w:rsidR="00683F29">
        <w:t>Obálka na CD bude vlepena do kroužkové vazby na zadní silnější stranu zevnitř</w:t>
      </w:r>
      <w:r w:rsidR="002D7223">
        <w:t xml:space="preserve">. </w:t>
      </w:r>
      <w:r w:rsidR="00470F27">
        <w:t>Rozsáhlé přílohy (tabulkové a </w:t>
      </w:r>
      <w:r w:rsidR="00E01269">
        <w:t xml:space="preserve">mapové), které nemohou být svázány nebo vloženy do </w:t>
      </w:r>
      <w:r>
        <w:t>absolventské</w:t>
      </w:r>
      <w:r w:rsidR="00E01269">
        <w:t xml:space="preserve"> práce</w:t>
      </w:r>
      <w:r w:rsidR="00575FDE">
        <w:t>,</w:t>
      </w:r>
      <w:r w:rsidR="00E01269">
        <w:t xml:space="preserve"> se odevzdávají v jednom originálu</w:t>
      </w:r>
      <w:r w:rsidR="0072760B">
        <w:t xml:space="preserve"> v kroužkové vazbě</w:t>
      </w:r>
      <w:r w:rsidR="00E01269">
        <w:t xml:space="preserve">. </w:t>
      </w:r>
      <w:r w:rsidR="00627863" w:rsidRPr="00627863">
        <w:t>Hřbet vazby absolventské práce se nepotiskuje</w:t>
      </w:r>
      <w:r w:rsidR="00E01269" w:rsidRPr="0072760B">
        <w:t>.</w:t>
      </w:r>
      <w:r w:rsidR="00FA249E">
        <w:t xml:space="preserve"> </w:t>
      </w:r>
      <w:r w:rsidR="008F1B80" w:rsidRPr="00627863">
        <w:t xml:space="preserve">Na deskách se uvádí název školy, </w:t>
      </w:r>
      <w:r w:rsidR="008F1B80">
        <w:rPr>
          <w:color w:val="000000"/>
          <w:szCs w:val="18"/>
        </w:rPr>
        <w:t>označení „Absolventská práce“, jméno autora</w:t>
      </w:r>
      <w:r w:rsidR="00A83739">
        <w:rPr>
          <w:color w:val="000000"/>
          <w:szCs w:val="18"/>
        </w:rPr>
        <w:t>, místo a</w:t>
      </w:r>
      <w:r w:rsidR="00D52B39">
        <w:rPr>
          <w:color w:val="000000"/>
          <w:szCs w:val="18"/>
        </w:rPr>
        <w:t> </w:t>
      </w:r>
      <w:r w:rsidR="00A83739">
        <w:rPr>
          <w:color w:val="000000"/>
          <w:szCs w:val="18"/>
        </w:rPr>
        <w:t xml:space="preserve">rok odevzdání </w:t>
      </w:r>
      <w:r w:rsidR="008F1B80">
        <w:rPr>
          <w:color w:val="000000"/>
          <w:szCs w:val="18"/>
        </w:rPr>
        <w:t xml:space="preserve">– </w:t>
      </w:r>
      <w:r w:rsidR="008F1B80">
        <w:t>v</w:t>
      </w:r>
      <w:r w:rsidR="00781317">
        <w:t>zor potisku na deskách absolventské práce</w:t>
      </w:r>
      <w:r w:rsidR="00575FDE">
        <w:t xml:space="preserve"> je v</w:t>
      </w:r>
      <w:r w:rsidR="00FA249E">
        <w:t xml:space="preserve"> </w:t>
      </w:r>
      <w:r w:rsidR="00250987">
        <w:t>p</w:t>
      </w:r>
      <w:r w:rsidR="00575FDE">
        <w:t>říloze</w:t>
      </w:r>
      <w:r w:rsidR="00781317">
        <w:t> </w:t>
      </w:r>
      <w:r w:rsidR="00DC6599">
        <w:t>1</w:t>
      </w:r>
      <w:r w:rsidR="00781317">
        <w:t xml:space="preserve">. </w:t>
      </w:r>
    </w:p>
    <w:p w:rsidR="0072760B" w:rsidRDefault="0072760B" w:rsidP="00FD324B">
      <w:pPr>
        <w:pStyle w:val="Nadpis2"/>
      </w:pPr>
      <w:bookmarkStart w:id="75" w:name="_Toc210283389"/>
      <w:bookmarkStart w:id="76" w:name="_Toc210283524"/>
      <w:bookmarkStart w:id="77" w:name="_Toc210283932"/>
      <w:bookmarkStart w:id="78" w:name="_Toc212132948"/>
      <w:bookmarkStart w:id="79" w:name="_Toc212133092"/>
      <w:bookmarkStart w:id="80" w:name="_Toc212134483"/>
      <w:bookmarkStart w:id="81" w:name="_Toc19783829"/>
      <w:r w:rsidRPr="008168DC">
        <w:t>Obecná struktura absolventské práce</w:t>
      </w:r>
      <w:bookmarkEnd w:id="75"/>
      <w:bookmarkEnd w:id="76"/>
      <w:bookmarkEnd w:id="77"/>
      <w:bookmarkEnd w:id="78"/>
      <w:bookmarkEnd w:id="79"/>
      <w:bookmarkEnd w:id="80"/>
      <w:bookmarkEnd w:id="81"/>
    </w:p>
    <w:p w:rsidR="0072760B" w:rsidRDefault="0072760B" w:rsidP="009A4550">
      <w:pPr>
        <w:pStyle w:val="Odstavecseseznamem"/>
        <w:numPr>
          <w:ilvl w:val="0"/>
          <w:numId w:val="16"/>
        </w:numPr>
        <w:spacing w:line="360" w:lineRule="auto"/>
      </w:pPr>
      <w:r>
        <w:t>titulní list</w:t>
      </w:r>
    </w:p>
    <w:p w:rsidR="0072760B" w:rsidRDefault="0072760B" w:rsidP="009A4550">
      <w:pPr>
        <w:pStyle w:val="Odstavecseseznamem"/>
        <w:numPr>
          <w:ilvl w:val="0"/>
          <w:numId w:val="16"/>
        </w:numPr>
        <w:spacing w:line="360" w:lineRule="auto"/>
      </w:pPr>
      <w:r>
        <w:t xml:space="preserve">čestné prohlášení </w:t>
      </w:r>
    </w:p>
    <w:p w:rsidR="0072760B" w:rsidRDefault="0072760B" w:rsidP="009A4550">
      <w:pPr>
        <w:pStyle w:val="Odstavecseseznamem"/>
        <w:numPr>
          <w:ilvl w:val="0"/>
          <w:numId w:val="16"/>
        </w:numPr>
        <w:spacing w:line="360" w:lineRule="auto"/>
      </w:pPr>
      <w:r>
        <w:t>poděkování</w:t>
      </w:r>
    </w:p>
    <w:p w:rsidR="0072760B" w:rsidRDefault="0072760B" w:rsidP="009A4550">
      <w:pPr>
        <w:pStyle w:val="Odstavecseseznamem"/>
        <w:numPr>
          <w:ilvl w:val="0"/>
          <w:numId w:val="16"/>
        </w:numPr>
        <w:spacing w:line="360" w:lineRule="auto"/>
      </w:pPr>
      <w:r>
        <w:t>souhlas s použitím práce</w:t>
      </w:r>
    </w:p>
    <w:p w:rsidR="0072760B" w:rsidRDefault="0072760B" w:rsidP="009A4550">
      <w:pPr>
        <w:pStyle w:val="Odstavecseseznamem"/>
        <w:numPr>
          <w:ilvl w:val="0"/>
          <w:numId w:val="16"/>
        </w:numPr>
        <w:spacing w:line="360" w:lineRule="auto"/>
      </w:pPr>
      <w:r>
        <w:t>abstrakt</w:t>
      </w:r>
    </w:p>
    <w:p w:rsidR="0072760B" w:rsidRDefault="0072760B" w:rsidP="009A4550">
      <w:pPr>
        <w:pStyle w:val="Odstavecseseznamem"/>
        <w:numPr>
          <w:ilvl w:val="0"/>
          <w:numId w:val="16"/>
        </w:numPr>
        <w:spacing w:line="360" w:lineRule="auto"/>
      </w:pPr>
      <w:r>
        <w:t>abstrakt v cizím jazyce</w:t>
      </w:r>
    </w:p>
    <w:p w:rsidR="0072760B" w:rsidRDefault="0072760B" w:rsidP="009A4550">
      <w:pPr>
        <w:pStyle w:val="Odstavecseseznamem"/>
        <w:numPr>
          <w:ilvl w:val="0"/>
          <w:numId w:val="16"/>
        </w:numPr>
        <w:spacing w:line="360" w:lineRule="auto"/>
      </w:pPr>
      <w:r>
        <w:lastRenderedPageBreak/>
        <w:t>obsah</w:t>
      </w:r>
    </w:p>
    <w:p w:rsidR="0072760B" w:rsidRDefault="0072760B" w:rsidP="009A4550">
      <w:pPr>
        <w:pStyle w:val="Odstavecseseznamem"/>
        <w:numPr>
          <w:ilvl w:val="0"/>
          <w:numId w:val="16"/>
        </w:numPr>
        <w:spacing w:line="360" w:lineRule="auto"/>
      </w:pPr>
      <w:r>
        <w:t>úvod</w:t>
      </w:r>
    </w:p>
    <w:p w:rsidR="0072760B" w:rsidRDefault="0072760B" w:rsidP="009A4550">
      <w:pPr>
        <w:pStyle w:val="Odstavecseseznamem"/>
        <w:numPr>
          <w:ilvl w:val="0"/>
          <w:numId w:val="16"/>
        </w:numPr>
        <w:spacing w:line="360" w:lineRule="auto"/>
      </w:pPr>
      <w:r>
        <w:t xml:space="preserve">vlastní </w:t>
      </w:r>
      <w:r w:rsidR="004C25CE">
        <w:t>text</w:t>
      </w:r>
      <w:r>
        <w:t xml:space="preserve"> členěn</w:t>
      </w:r>
      <w:r w:rsidR="004C25CE">
        <w:t>ý</w:t>
      </w:r>
      <w:r>
        <w:t xml:space="preserve"> na jednotlivé části</w:t>
      </w:r>
    </w:p>
    <w:p w:rsidR="0079257A" w:rsidRDefault="0079257A" w:rsidP="009A4550">
      <w:pPr>
        <w:pStyle w:val="Odstavecseseznamem"/>
        <w:numPr>
          <w:ilvl w:val="0"/>
          <w:numId w:val="16"/>
        </w:numPr>
        <w:spacing w:line="360" w:lineRule="auto"/>
      </w:pPr>
      <w:r>
        <w:t>diskuse</w:t>
      </w:r>
    </w:p>
    <w:p w:rsidR="0072760B" w:rsidRDefault="0072760B" w:rsidP="009A4550">
      <w:pPr>
        <w:pStyle w:val="Odstavecseseznamem"/>
        <w:numPr>
          <w:ilvl w:val="0"/>
          <w:numId w:val="16"/>
        </w:numPr>
        <w:spacing w:line="360" w:lineRule="auto"/>
      </w:pPr>
      <w:r>
        <w:t>závěr</w:t>
      </w:r>
    </w:p>
    <w:p w:rsidR="00B024E6" w:rsidRDefault="00B024E6" w:rsidP="009A4550">
      <w:pPr>
        <w:pStyle w:val="Odstavecseseznamem"/>
        <w:numPr>
          <w:ilvl w:val="0"/>
          <w:numId w:val="16"/>
        </w:numPr>
        <w:spacing w:line="360" w:lineRule="auto"/>
      </w:pPr>
      <w:r>
        <w:t>seznam použité literatury a zdrojů informací</w:t>
      </w:r>
    </w:p>
    <w:p w:rsidR="0072760B" w:rsidRDefault="0072760B" w:rsidP="009A4550">
      <w:pPr>
        <w:pStyle w:val="Odstavecseseznamem"/>
        <w:numPr>
          <w:ilvl w:val="0"/>
          <w:numId w:val="16"/>
        </w:numPr>
        <w:spacing w:line="360" w:lineRule="auto"/>
      </w:pPr>
      <w:r>
        <w:t>seznam obrázků a tabulek</w:t>
      </w:r>
    </w:p>
    <w:p w:rsidR="0072760B" w:rsidRDefault="0072760B" w:rsidP="009A4550">
      <w:pPr>
        <w:pStyle w:val="Odstavecseseznamem"/>
        <w:numPr>
          <w:ilvl w:val="0"/>
          <w:numId w:val="16"/>
        </w:numPr>
        <w:spacing w:line="360" w:lineRule="auto"/>
      </w:pPr>
      <w:r>
        <w:t>seznam zkratek</w:t>
      </w:r>
    </w:p>
    <w:p w:rsidR="008F1B80" w:rsidRDefault="008F1B80" w:rsidP="009A4550">
      <w:pPr>
        <w:pStyle w:val="Odstavecseseznamem"/>
        <w:numPr>
          <w:ilvl w:val="0"/>
          <w:numId w:val="16"/>
        </w:numPr>
        <w:spacing w:line="360" w:lineRule="auto"/>
      </w:pPr>
      <w:r>
        <w:t>seznam příloh</w:t>
      </w:r>
    </w:p>
    <w:p w:rsidR="0072760B" w:rsidRDefault="0072760B" w:rsidP="009A4550">
      <w:pPr>
        <w:pStyle w:val="Odstavecseseznamem"/>
        <w:numPr>
          <w:ilvl w:val="0"/>
          <w:numId w:val="16"/>
        </w:numPr>
        <w:spacing w:after="240" w:line="360" w:lineRule="auto"/>
      </w:pPr>
      <w:r>
        <w:t>přílohy</w:t>
      </w:r>
    </w:p>
    <w:p w:rsidR="008F1B80" w:rsidRDefault="008F1B80" w:rsidP="0014749C">
      <w:pPr>
        <w:spacing w:after="240" w:line="360" w:lineRule="auto"/>
        <w:rPr>
          <w:color w:val="000000"/>
          <w:szCs w:val="18"/>
        </w:rPr>
      </w:pPr>
      <w:r w:rsidRPr="008F1B80">
        <w:rPr>
          <w:b/>
        </w:rPr>
        <w:t>Titulní list</w:t>
      </w:r>
      <w:r w:rsidRPr="008F1B80">
        <w:t xml:space="preserve"> je první stránkou absolventské práce a je hlavní identifikační částí</w:t>
      </w:r>
      <w:r>
        <w:rPr>
          <w:color w:val="000000"/>
          <w:szCs w:val="18"/>
        </w:rPr>
        <w:t xml:space="preserve"> práce. Obsahuje název práce v českém jazyce, označení „Abs</w:t>
      </w:r>
      <w:r w:rsidR="00130BC8">
        <w:rPr>
          <w:color w:val="000000"/>
          <w:szCs w:val="18"/>
        </w:rPr>
        <w:t>o</w:t>
      </w:r>
      <w:r>
        <w:rPr>
          <w:color w:val="000000"/>
          <w:szCs w:val="18"/>
        </w:rPr>
        <w:t>lventská práce“, jméno autora, jméno vedoucího práce, název školy</w:t>
      </w:r>
      <w:r w:rsidR="000C5E8C">
        <w:rPr>
          <w:color w:val="000000"/>
          <w:szCs w:val="18"/>
        </w:rPr>
        <w:t>,</w:t>
      </w:r>
      <w:r w:rsidR="00250987">
        <w:rPr>
          <w:color w:val="000000"/>
          <w:szCs w:val="18"/>
        </w:rPr>
        <w:t xml:space="preserve"> sídlo školy</w:t>
      </w:r>
      <w:r w:rsidR="000C5E8C">
        <w:rPr>
          <w:color w:val="000000"/>
          <w:szCs w:val="18"/>
        </w:rPr>
        <w:t>,</w:t>
      </w:r>
      <w:r w:rsidR="00250987">
        <w:rPr>
          <w:color w:val="000000"/>
          <w:szCs w:val="18"/>
        </w:rPr>
        <w:t xml:space="preserve"> rok odevzdání,</w:t>
      </w:r>
      <w:r>
        <w:rPr>
          <w:color w:val="000000"/>
          <w:szCs w:val="18"/>
        </w:rPr>
        <w:t xml:space="preserve"> viz příloha</w:t>
      </w:r>
      <w:r w:rsidR="009533CA">
        <w:rPr>
          <w:color w:val="000000"/>
          <w:szCs w:val="18"/>
        </w:rPr>
        <w:t xml:space="preserve"> </w:t>
      </w:r>
      <w:r w:rsidR="00DC6599">
        <w:t>2</w:t>
      </w:r>
      <w:r>
        <w:rPr>
          <w:color w:val="000000"/>
          <w:szCs w:val="18"/>
        </w:rPr>
        <w:t>.</w:t>
      </w:r>
    </w:p>
    <w:p w:rsidR="008F1B80" w:rsidRDefault="008F1B80" w:rsidP="0014749C">
      <w:pPr>
        <w:spacing w:after="240" w:line="360" w:lineRule="auto"/>
        <w:rPr>
          <w:color w:val="000000"/>
          <w:szCs w:val="18"/>
        </w:rPr>
      </w:pPr>
      <w:r w:rsidRPr="00524382">
        <w:rPr>
          <w:b/>
        </w:rPr>
        <w:t>Čestné prohlášení</w:t>
      </w:r>
      <w:r w:rsidR="00460F24">
        <w:rPr>
          <w:b/>
        </w:rPr>
        <w:t xml:space="preserve"> </w:t>
      </w:r>
      <w:r w:rsidR="00524382">
        <w:rPr>
          <w:color w:val="000000"/>
          <w:szCs w:val="18"/>
        </w:rPr>
        <w:t xml:space="preserve">se uvádí </w:t>
      </w:r>
      <w:r>
        <w:rPr>
          <w:color w:val="000000"/>
          <w:szCs w:val="18"/>
        </w:rPr>
        <w:t>na další stránce</w:t>
      </w:r>
      <w:r w:rsidR="00524382">
        <w:rPr>
          <w:color w:val="000000"/>
          <w:szCs w:val="18"/>
        </w:rPr>
        <w:t>.</w:t>
      </w:r>
      <w:r w:rsidR="00460F24">
        <w:rPr>
          <w:color w:val="000000"/>
          <w:szCs w:val="18"/>
        </w:rPr>
        <w:t xml:space="preserve"> </w:t>
      </w:r>
      <w:r w:rsidR="00130BC8">
        <w:rPr>
          <w:color w:val="000000"/>
          <w:szCs w:val="18"/>
        </w:rPr>
        <w:t>T</w:t>
      </w:r>
      <w:r>
        <w:rPr>
          <w:color w:val="000000"/>
          <w:szCs w:val="18"/>
        </w:rPr>
        <w:t>ext prohlášení</w:t>
      </w:r>
      <w:r w:rsidR="00460F24">
        <w:rPr>
          <w:color w:val="000000"/>
          <w:szCs w:val="18"/>
        </w:rPr>
        <w:t xml:space="preserve"> </w:t>
      </w:r>
      <w:r w:rsidR="000C5E8C">
        <w:rPr>
          <w:color w:val="000000"/>
          <w:szCs w:val="18"/>
        </w:rPr>
        <w:t>je v</w:t>
      </w:r>
      <w:r w:rsidR="009533CA">
        <w:rPr>
          <w:color w:val="000000"/>
          <w:szCs w:val="18"/>
        </w:rPr>
        <w:t> </w:t>
      </w:r>
      <w:r w:rsidR="00524382">
        <w:rPr>
          <w:color w:val="000000"/>
          <w:szCs w:val="18"/>
        </w:rPr>
        <w:t>přílo</w:t>
      </w:r>
      <w:r w:rsidR="000C5E8C">
        <w:rPr>
          <w:color w:val="000000"/>
          <w:szCs w:val="18"/>
        </w:rPr>
        <w:t>ze</w:t>
      </w:r>
      <w:r w:rsidR="009533CA">
        <w:rPr>
          <w:color w:val="000000"/>
          <w:szCs w:val="18"/>
        </w:rPr>
        <w:t xml:space="preserve"> </w:t>
      </w:r>
      <w:r w:rsidR="00DC6599">
        <w:rPr>
          <w:color w:val="000000"/>
          <w:szCs w:val="18"/>
        </w:rPr>
        <w:t>3</w:t>
      </w:r>
      <w:r>
        <w:rPr>
          <w:color w:val="000000"/>
          <w:szCs w:val="18"/>
        </w:rPr>
        <w:t xml:space="preserve">. </w:t>
      </w:r>
      <w:r w:rsidR="00524382">
        <w:rPr>
          <w:color w:val="000000"/>
          <w:szCs w:val="18"/>
        </w:rPr>
        <w:t xml:space="preserve">Oba </w:t>
      </w:r>
      <w:r>
        <w:rPr>
          <w:color w:val="000000"/>
          <w:szCs w:val="18"/>
        </w:rPr>
        <w:t xml:space="preserve">odevzdané výtisky musí být </w:t>
      </w:r>
      <w:r w:rsidR="00524382">
        <w:rPr>
          <w:color w:val="000000"/>
          <w:szCs w:val="18"/>
        </w:rPr>
        <w:t>na této stránce absolventem</w:t>
      </w:r>
      <w:r>
        <w:rPr>
          <w:color w:val="000000"/>
          <w:szCs w:val="18"/>
        </w:rPr>
        <w:t xml:space="preserve"> vlastnoručně podepsány a opatřeny datem.</w:t>
      </w:r>
    </w:p>
    <w:p w:rsidR="00A83739" w:rsidRDefault="00A83739" w:rsidP="0014749C">
      <w:pPr>
        <w:spacing w:after="240" w:line="360" w:lineRule="auto"/>
        <w:rPr>
          <w:color w:val="000000"/>
          <w:szCs w:val="18"/>
        </w:rPr>
      </w:pPr>
      <w:r w:rsidRPr="00A83739">
        <w:rPr>
          <w:b/>
        </w:rPr>
        <w:t>Poděkování</w:t>
      </w:r>
      <w:r>
        <w:rPr>
          <w:color w:val="000000"/>
          <w:szCs w:val="18"/>
        </w:rPr>
        <w:t xml:space="preserve"> se uvádí na samostatné stránce za čestným prohlášením. Krátké poděkování patří těm, kteří autorovi při práci pomohli – vedoucímu práce, konzultantům, knihovnám, jiným paměťovým institucím, firmám</w:t>
      </w:r>
      <w:r w:rsidR="000C5E8C">
        <w:rPr>
          <w:color w:val="000000"/>
          <w:szCs w:val="18"/>
        </w:rPr>
        <w:t xml:space="preserve"> apod.,</w:t>
      </w:r>
      <w:r w:rsidR="00250987">
        <w:rPr>
          <w:color w:val="000000"/>
          <w:szCs w:val="18"/>
        </w:rPr>
        <w:t xml:space="preserve"> viz příloha </w:t>
      </w:r>
      <w:r w:rsidR="00DC6599">
        <w:rPr>
          <w:color w:val="000000"/>
          <w:szCs w:val="18"/>
        </w:rPr>
        <w:t>4</w:t>
      </w:r>
      <w:r w:rsidR="00250987">
        <w:rPr>
          <w:color w:val="000000"/>
          <w:szCs w:val="18"/>
        </w:rPr>
        <w:t>.</w:t>
      </w:r>
    </w:p>
    <w:p w:rsidR="00524382" w:rsidRPr="00524382" w:rsidRDefault="00524382" w:rsidP="0014749C">
      <w:pPr>
        <w:spacing w:after="240" w:line="360" w:lineRule="auto"/>
        <w:rPr>
          <w:b/>
          <w:color w:val="000000"/>
          <w:szCs w:val="18"/>
        </w:rPr>
      </w:pPr>
      <w:r w:rsidRPr="00524382">
        <w:rPr>
          <w:b/>
          <w:color w:val="000000"/>
          <w:szCs w:val="18"/>
        </w:rPr>
        <w:t xml:space="preserve">Souhlas s použitím práce </w:t>
      </w:r>
      <w:r w:rsidRPr="00524382">
        <w:rPr>
          <w:color w:val="000000"/>
          <w:szCs w:val="18"/>
        </w:rPr>
        <w:t>ke studijním účelům</w:t>
      </w:r>
      <w:r w:rsidR="00130BC8">
        <w:rPr>
          <w:color w:val="000000"/>
          <w:szCs w:val="18"/>
        </w:rPr>
        <w:t>.</w:t>
      </w:r>
      <w:r w:rsidR="00460F24">
        <w:rPr>
          <w:color w:val="000000"/>
          <w:szCs w:val="18"/>
        </w:rPr>
        <w:t xml:space="preserve"> </w:t>
      </w:r>
      <w:r w:rsidR="00B54DF5">
        <w:rPr>
          <w:color w:val="000000"/>
          <w:szCs w:val="18"/>
        </w:rPr>
        <w:t>I na této stránce je třeba připojit podpis absolventa</w:t>
      </w:r>
      <w:r w:rsidR="00250987">
        <w:rPr>
          <w:color w:val="000000"/>
          <w:szCs w:val="18"/>
        </w:rPr>
        <w:t xml:space="preserve">, viz příloha </w:t>
      </w:r>
      <w:r w:rsidR="00DC6599">
        <w:rPr>
          <w:color w:val="000000"/>
          <w:szCs w:val="18"/>
        </w:rPr>
        <w:t>5</w:t>
      </w:r>
      <w:r w:rsidR="00B54DF5">
        <w:rPr>
          <w:color w:val="000000"/>
          <w:szCs w:val="18"/>
        </w:rPr>
        <w:t>.</w:t>
      </w:r>
    </w:p>
    <w:p w:rsidR="008F1B80" w:rsidRDefault="00524382" w:rsidP="00193D5B">
      <w:pPr>
        <w:spacing w:after="240" w:line="360" w:lineRule="auto"/>
        <w:rPr>
          <w:color w:val="000000"/>
          <w:szCs w:val="18"/>
        </w:rPr>
      </w:pPr>
      <w:r w:rsidRPr="00524382">
        <w:rPr>
          <w:b/>
        </w:rPr>
        <w:t>Abstrakt</w:t>
      </w:r>
      <w:r w:rsidR="00460F24">
        <w:rPr>
          <w:b/>
        </w:rPr>
        <w:t xml:space="preserve"> </w:t>
      </w:r>
      <w:r>
        <w:rPr>
          <w:color w:val="000000"/>
          <w:szCs w:val="18"/>
        </w:rPr>
        <w:t>je</w:t>
      </w:r>
      <w:r w:rsidR="008F1B80">
        <w:rPr>
          <w:color w:val="000000"/>
          <w:szCs w:val="18"/>
        </w:rPr>
        <w:t xml:space="preserve"> stručná charakteristika obsahu práce v rozsahu zhruba </w:t>
      </w:r>
      <w:r>
        <w:rPr>
          <w:color w:val="000000"/>
          <w:szCs w:val="18"/>
        </w:rPr>
        <w:t>200 – 250 slov</w:t>
      </w:r>
      <w:r w:rsidR="00A83739">
        <w:rPr>
          <w:color w:val="000000"/>
          <w:szCs w:val="18"/>
        </w:rPr>
        <w:t xml:space="preserve">. Abstrakt </w:t>
      </w:r>
      <w:r w:rsidR="0014749C">
        <w:rPr>
          <w:color w:val="000000"/>
          <w:szCs w:val="18"/>
        </w:rPr>
        <w:t>vlastně představuje zkrácenou verzi práce</w:t>
      </w:r>
      <w:r w:rsidR="00193D5B">
        <w:rPr>
          <w:color w:val="000000"/>
          <w:szCs w:val="18"/>
        </w:rPr>
        <w:t>. Musí obsahovat cíle práce, metodiku provedení, výsledky a</w:t>
      </w:r>
      <w:r w:rsidR="00130BC8">
        <w:rPr>
          <w:color w:val="000000"/>
          <w:szCs w:val="18"/>
        </w:rPr>
        <w:t xml:space="preserve"> závěry práce. </w:t>
      </w:r>
      <w:r>
        <w:rPr>
          <w:color w:val="000000"/>
          <w:szCs w:val="18"/>
        </w:rPr>
        <w:t>Te</w:t>
      </w:r>
      <w:r w:rsidR="00193D5B">
        <w:rPr>
          <w:color w:val="000000"/>
          <w:szCs w:val="18"/>
        </w:rPr>
        <w:t>xt abstraktu j</w:t>
      </w:r>
      <w:r>
        <w:rPr>
          <w:color w:val="000000"/>
          <w:szCs w:val="18"/>
        </w:rPr>
        <w:t xml:space="preserve">e </w:t>
      </w:r>
      <w:r w:rsidR="00193D5B">
        <w:rPr>
          <w:color w:val="000000"/>
          <w:szCs w:val="18"/>
        </w:rPr>
        <w:t xml:space="preserve">možno psát </w:t>
      </w:r>
      <w:r>
        <w:rPr>
          <w:color w:val="000000"/>
          <w:szCs w:val="18"/>
        </w:rPr>
        <w:t>souvisle jako jeden odstavec</w:t>
      </w:r>
      <w:r w:rsidR="00193D5B">
        <w:rPr>
          <w:color w:val="000000"/>
          <w:szCs w:val="18"/>
        </w:rPr>
        <w:t>, nebo je možné ho strukturovat, tedy rozdělit do odstavců podle jednotlivých sekcí úvod</w:t>
      </w:r>
      <w:r w:rsidR="009533CA">
        <w:rPr>
          <w:color w:val="000000"/>
          <w:szCs w:val="18"/>
        </w:rPr>
        <w:t xml:space="preserve"> </w:t>
      </w:r>
      <w:r w:rsidR="00193D5B">
        <w:rPr>
          <w:color w:val="000000"/>
          <w:szCs w:val="18"/>
        </w:rPr>
        <w:t>+</w:t>
      </w:r>
      <w:r w:rsidR="009533CA">
        <w:rPr>
          <w:color w:val="000000"/>
          <w:szCs w:val="18"/>
        </w:rPr>
        <w:t xml:space="preserve"> </w:t>
      </w:r>
      <w:r w:rsidR="00193D5B">
        <w:rPr>
          <w:color w:val="000000"/>
          <w:szCs w:val="18"/>
        </w:rPr>
        <w:t>cíle, metodika, výsledky, závěry</w:t>
      </w:r>
      <w:r w:rsidR="008F1B80">
        <w:rPr>
          <w:color w:val="000000"/>
          <w:szCs w:val="18"/>
        </w:rPr>
        <w:t>.</w:t>
      </w:r>
      <w:r>
        <w:rPr>
          <w:color w:val="000000"/>
          <w:szCs w:val="18"/>
        </w:rPr>
        <w:t xml:space="preserve"> Abstrakt se píše v českém jazyce a v</w:t>
      </w:r>
      <w:r w:rsidR="00130BC8">
        <w:rPr>
          <w:color w:val="000000"/>
          <w:szCs w:val="18"/>
        </w:rPr>
        <w:t xml:space="preserve"> cizím</w:t>
      </w:r>
      <w:r>
        <w:rPr>
          <w:color w:val="000000"/>
          <w:szCs w:val="18"/>
        </w:rPr>
        <w:t> jazyce</w:t>
      </w:r>
      <w:r w:rsidR="00130BC8">
        <w:rPr>
          <w:color w:val="000000"/>
          <w:szCs w:val="18"/>
        </w:rPr>
        <w:t>,</w:t>
      </w:r>
      <w:r>
        <w:rPr>
          <w:color w:val="000000"/>
          <w:szCs w:val="18"/>
        </w:rPr>
        <w:t xml:space="preserve"> z něhož absolvent koná </w:t>
      </w:r>
      <w:r w:rsidR="008F6E45">
        <w:rPr>
          <w:color w:val="000000"/>
          <w:szCs w:val="18"/>
        </w:rPr>
        <w:t xml:space="preserve">zkoušku </w:t>
      </w:r>
      <w:r>
        <w:rPr>
          <w:color w:val="000000"/>
          <w:szCs w:val="18"/>
        </w:rPr>
        <w:t>v rámci absolutoria.</w:t>
      </w:r>
      <w:r w:rsidR="00130BC8">
        <w:rPr>
          <w:color w:val="000000"/>
          <w:szCs w:val="18"/>
        </w:rPr>
        <w:t xml:space="preserve"> Úprava </w:t>
      </w:r>
      <w:r w:rsidR="003D62FB">
        <w:rPr>
          <w:color w:val="000000"/>
          <w:szCs w:val="18"/>
        </w:rPr>
        <w:t>těchto stránek je v</w:t>
      </w:r>
      <w:r w:rsidR="00460F24">
        <w:rPr>
          <w:color w:val="000000"/>
          <w:szCs w:val="18"/>
        </w:rPr>
        <w:t> </w:t>
      </w:r>
      <w:r w:rsidR="003D62FB">
        <w:rPr>
          <w:color w:val="000000"/>
          <w:szCs w:val="18"/>
        </w:rPr>
        <w:t>přílohách</w:t>
      </w:r>
      <w:r w:rsidR="00460F24">
        <w:rPr>
          <w:color w:val="000000"/>
          <w:szCs w:val="18"/>
        </w:rPr>
        <w:t xml:space="preserve"> </w:t>
      </w:r>
      <w:r w:rsidR="00DC6599">
        <w:rPr>
          <w:color w:val="000000"/>
          <w:szCs w:val="18"/>
        </w:rPr>
        <w:t>6</w:t>
      </w:r>
      <w:r w:rsidR="00250987">
        <w:rPr>
          <w:color w:val="000000"/>
          <w:szCs w:val="18"/>
        </w:rPr>
        <w:t xml:space="preserve"> a </w:t>
      </w:r>
      <w:r w:rsidR="00DC6599">
        <w:rPr>
          <w:color w:val="000000"/>
          <w:szCs w:val="18"/>
        </w:rPr>
        <w:t>7</w:t>
      </w:r>
      <w:r w:rsidR="00130BC8">
        <w:rPr>
          <w:color w:val="000000"/>
          <w:szCs w:val="18"/>
        </w:rPr>
        <w:t>.</w:t>
      </w:r>
    </w:p>
    <w:p w:rsidR="008F1B80" w:rsidRDefault="008F1B80" w:rsidP="00193D5B">
      <w:pPr>
        <w:spacing w:after="240" w:line="360" w:lineRule="auto"/>
        <w:rPr>
          <w:rFonts w:ascii="Arial" w:hAnsi="Arial" w:cs="Arial"/>
        </w:rPr>
      </w:pPr>
      <w:r w:rsidRPr="00130BC8">
        <w:rPr>
          <w:b/>
        </w:rPr>
        <w:t>Obsah</w:t>
      </w:r>
      <w:r w:rsidR="00460F24">
        <w:rPr>
          <w:b/>
        </w:rPr>
        <w:t xml:space="preserve"> </w:t>
      </w:r>
      <w:r>
        <w:rPr>
          <w:color w:val="000000"/>
          <w:szCs w:val="18"/>
        </w:rPr>
        <w:t xml:space="preserve">– </w:t>
      </w:r>
      <w:r w:rsidR="00130BC8">
        <w:rPr>
          <w:color w:val="000000"/>
          <w:szCs w:val="18"/>
        </w:rPr>
        <w:t>jedná se</w:t>
      </w:r>
      <w:r>
        <w:rPr>
          <w:color w:val="000000"/>
          <w:szCs w:val="18"/>
        </w:rPr>
        <w:t xml:space="preserve"> o seznam názvů kapitol a podkapitol </w:t>
      </w:r>
      <w:r w:rsidR="00130BC8">
        <w:rPr>
          <w:color w:val="000000"/>
          <w:szCs w:val="18"/>
        </w:rPr>
        <w:t>s</w:t>
      </w:r>
      <w:r>
        <w:rPr>
          <w:color w:val="000000"/>
          <w:szCs w:val="18"/>
        </w:rPr>
        <w:t xml:space="preserve"> odpovídající</w:t>
      </w:r>
      <w:r w:rsidR="00130BC8">
        <w:rPr>
          <w:color w:val="000000"/>
          <w:szCs w:val="18"/>
        </w:rPr>
        <w:t>mi</w:t>
      </w:r>
      <w:r>
        <w:rPr>
          <w:color w:val="000000"/>
          <w:szCs w:val="18"/>
        </w:rPr>
        <w:t xml:space="preserve"> čísl</w:t>
      </w:r>
      <w:r w:rsidR="00130BC8">
        <w:rPr>
          <w:color w:val="000000"/>
          <w:szCs w:val="18"/>
        </w:rPr>
        <w:t>y</w:t>
      </w:r>
      <w:r>
        <w:rPr>
          <w:color w:val="000000"/>
          <w:szCs w:val="18"/>
        </w:rPr>
        <w:t xml:space="preserve"> stránek. Na konci o</w:t>
      </w:r>
      <w:r w:rsidR="00130BC8">
        <w:rPr>
          <w:color w:val="000000"/>
          <w:szCs w:val="18"/>
        </w:rPr>
        <w:t>b</w:t>
      </w:r>
      <w:r>
        <w:rPr>
          <w:color w:val="000000"/>
          <w:szCs w:val="18"/>
        </w:rPr>
        <w:t>sahu se uvádí výčet příloh.</w:t>
      </w:r>
      <w:r w:rsidR="00460F24">
        <w:rPr>
          <w:color w:val="000000"/>
          <w:szCs w:val="18"/>
        </w:rPr>
        <w:t xml:space="preserve"> </w:t>
      </w:r>
      <w:r w:rsidR="00250987">
        <w:rPr>
          <w:color w:val="000000"/>
          <w:szCs w:val="18"/>
        </w:rPr>
        <w:t xml:space="preserve">Příklad obsahu je v příloze </w:t>
      </w:r>
      <w:r w:rsidR="00DC6599">
        <w:rPr>
          <w:color w:val="000000"/>
          <w:szCs w:val="18"/>
        </w:rPr>
        <w:t>8</w:t>
      </w:r>
      <w:r w:rsidR="00250987">
        <w:rPr>
          <w:color w:val="000000"/>
          <w:szCs w:val="18"/>
        </w:rPr>
        <w:t>.</w:t>
      </w:r>
    </w:p>
    <w:p w:rsidR="00FD6295" w:rsidRDefault="008F1B80" w:rsidP="00FD6295">
      <w:pPr>
        <w:spacing w:after="240" w:line="360" w:lineRule="auto"/>
        <w:rPr>
          <w:color w:val="000000"/>
          <w:szCs w:val="18"/>
        </w:rPr>
      </w:pPr>
      <w:r w:rsidRPr="00446DBE">
        <w:rPr>
          <w:b/>
          <w:color w:val="000000"/>
          <w:szCs w:val="18"/>
        </w:rPr>
        <w:lastRenderedPageBreak/>
        <w:t>Úvod</w:t>
      </w:r>
      <w:r w:rsidR="00460F24">
        <w:rPr>
          <w:b/>
          <w:color w:val="000000"/>
          <w:szCs w:val="18"/>
        </w:rPr>
        <w:t xml:space="preserve"> </w:t>
      </w:r>
      <w:r w:rsidR="00446DBE" w:rsidRPr="00446DBE">
        <w:rPr>
          <w:color w:val="000000"/>
          <w:szCs w:val="18"/>
        </w:rPr>
        <w:t xml:space="preserve">– doporučený </w:t>
      </w:r>
      <w:r w:rsidR="00446DBE">
        <w:rPr>
          <w:color w:val="000000"/>
          <w:szCs w:val="18"/>
        </w:rPr>
        <w:t>ro</w:t>
      </w:r>
      <w:r w:rsidR="00446DBE" w:rsidRPr="00446DBE">
        <w:rPr>
          <w:color w:val="000000"/>
          <w:szCs w:val="18"/>
        </w:rPr>
        <w:t xml:space="preserve">zsah je </w:t>
      </w:r>
      <w:r w:rsidR="003D62FB">
        <w:rPr>
          <w:color w:val="000000"/>
          <w:szCs w:val="18"/>
        </w:rPr>
        <w:t>půl až jedna</w:t>
      </w:r>
      <w:r w:rsidR="00446DBE" w:rsidRPr="00446DBE">
        <w:rPr>
          <w:color w:val="000000"/>
          <w:szCs w:val="18"/>
        </w:rPr>
        <w:t xml:space="preserve"> strana.</w:t>
      </w:r>
      <w:r w:rsidR="00460F24">
        <w:rPr>
          <w:color w:val="000000"/>
          <w:szCs w:val="18"/>
        </w:rPr>
        <w:t xml:space="preserve"> </w:t>
      </w:r>
      <w:r w:rsidR="00FD6295">
        <w:rPr>
          <w:color w:val="000000"/>
          <w:szCs w:val="18"/>
        </w:rPr>
        <w:t>Úkolem této části textu je uvést čtenáře do řeš</w:t>
      </w:r>
      <w:r w:rsidR="006F7939">
        <w:rPr>
          <w:color w:val="000000"/>
          <w:szCs w:val="18"/>
        </w:rPr>
        <w:t xml:space="preserve">eného problému. Úvod může </w:t>
      </w:r>
      <w:r w:rsidR="00FD6295">
        <w:rPr>
          <w:color w:val="000000"/>
          <w:szCs w:val="18"/>
        </w:rPr>
        <w:t>obsahovat zdůvodnění výběru zvoleného tématu, cíl práce – jaké otázky práce bude řešit (Cíle práce je možné též uvést v samostatné kapitole, řazené hned za úvod), zamýšlený přínos práce, stručný popis obsahu práce. Může obsahovat charakteristiku pramenů a základní literatury, případně charakteristiku příloh.</w:t>
      </w:r>
    </w:p>
    <w:p w:rsidR="008F1B80" w:rsidRDefault="00FD6295" w:rsidP="00FD6295">
      <w:pPr>
        <w:spacing w:after="240" w:line="360" w:lineRule="auto"/>
        <w:rPr>
          <w:color w:val="000000"/>
          <w:szCs w:val="18"/>
        </w:rPr>
      </w:pPr>
      <w:r>
        <w:rPr>
          <w:color w:val="000000"/>
          <w:szCs w:val="18"/>
        </w:rPr>
        <w:t>Od úvodu se z</w:t>
      </w:r>
      <w:r w:rsidR="00552BBA">
        <w:rPr>
          <w:color w:val="000000"/>
          <w:szCs w:val="18"/>
        </w:rPr>
        <w:t xml:space="preserve">ačíná </w:t>
      </w:r>
      <w:r>
        <w:rPr>
          <w:color w:val="000000"/>
          <w:szCs w:val="18"/>
        </w:rPr>
        <w:t xml:space="preserve">s uváděním </w:t>
      </w:r>
      <w:r w:rsidR="00552BBA">
        <w:rPr>
          <w:color w:val="000000"/>
          <w:szCs w:val="18"/>
        </w:rPr>
        <w:t>číslování</w:t>
      </w:r>
      <w:r>
        <w:rPr>
          <w:color w:val="000000"/>
          <w:szCs w:val="18"/>
        </w:rPr>
        <w:t>m</w:t>
      </w:r>
      <w:r w:rsidR="00552BBA">
        <w:rPr>
          <w:color w:val="000000"/>
          <w:szCs w:val="18"/>
        </w:rPr>
        <w:t xml:space="preserve"> stránek (např. strana </w:t>
      </w:r>
      <w:r w:rsidR="00292B75">
        <w:rPr>
          <w:color w:val="000000"/>
          <w:szCs w:val="18"/>
        </w:rPr>
        <w:t>7</w:t>
      </w:r>
      <w:r w:rsidR="00552BBA">
        <w:rPr>
          <w:color w:val="000000"/>
          <w:szCs w:val="18"/>
        </w:rPr>
        <w:t>)</w:t>
      </w:r>
      <w:r>
        <w:rPr>
          <w:color w:val="000000"/>
          <w:szCs w:val="18"/>
        </w:rPr>
        <w:t>, i když se stránky počítají od titulní strany</w:t>
      </w:r>
      <w:r w:rsidR="00552BBA">
        <w:rPr>
          <w:color w:val="000000"/>
          <w:szCs w:val="18"/>
        </w:rPr>
        <w:t>.</w:t>
      </w:r>
      <w:r w:rsidR="00931B10">
        <w:rPr>
          <w:color w:val="000000"/>
          <w:szCs w:val="18"/>
        </w:rPr>
        <w:t xml:space="preserve"> Čísla stránek je možno umístit do záhlaví nebo zápatí stránky na střed nebo vpravo.</w:t>
      </w:r>
    </w:p>
    <w:p w:rsidR="0085018C" w:rsidRDefault="0085018C" w:rsidP="0085018C">
      <w:pPr>
        <w:spacing w:after="240" w:line="360" w:lineRule="auto"/>
        <w:rPr>
          <w:color w:val="000000"/>
          <w:szCs w:val="18"/>
        </w:rPr>
      </w:pPr>
      <w:r w:rsidRPr="0085018C">
        <w:rPr>
          <w:b/>
          <w:color w:val="000000"/>
          <w:szCs w:val="18"/>
        </w:rPr>
        <w:t>Cíle</w:t>
      </w:r>
      <w:r>
        <w:rPr>
          <w:b/>
          <w:color w:val="000000"/>
          <w:szCs w:val="18"/>
        </w:rPr>
        <w:t xml:space="preserve"> - </w:t>
      </w:r>
      <w:r>
        <w:rPr>
          <w:color w:val="000000"/>
          <w:szCs w:val="18"/>
        </w:rPr>
        <w:t xml:space="preserve">Na základě studia materiálů vztahujících se ke zvolenému tématu práce a na základě konzultací s vedoucím práce student stanoví konkrétní problém, kterým může být např. odchylka od žádoucího stavu, která vyžaduje řešení. Student stanovuje cíl nebo cíle při řešení stanoveného problému, cíle zpřesňuje v průběhu dalšího studia literatury a seznamování se s podmínkami, ve kterých problém vznikl, a na základě konzultací s vedoucím práce. </w:t>
      </w:r>
      <w:r w:rsidRPr="009331C3">
        <w:rPr>
          <w:b/>
          <w:color w:val="000000"/>
          <w:szCs w:val="18"/>
        </w:rPr>
        <w:t>Cílem prací výzkumných je posouzení vztahů, cílem prací průzkumných je zjištění stavu.</w:t>
      </w:r>
      <w:r>
        <w:rPr>
          <w:color w:val="000000"/>
          <w:szCs w:val="18"/>
        </w:rPr>
        <w:t xml:space="preserve"> Cíl může být formulován takto: cílem práce je posoudit ... nebo cílem práce je zjistit ...</w:t>
      </w:r>
      <w:r w:rsidR="007B37D8">
        <w:rPr>
          <w:color w:val="000000"/>
          <w:szCs w:val="18"/>
        </w:rPr>
        <w:t xml:space="preserve"> </w:t>
      </w:r>
      <w:r>
        <w:rPr>
          <w:color w:val="000000"/>
          <w:szCs w:val="18"/>
        </w:rPr>
        <w:t xml:space="preserve">Cíle je možno formulovat ve formě oznamovacích nebo tázacích vět. Otázka často pomáhá směrovat studenta k řešení, které je odpovědí na položenou otázku. </w:t>
      </w:r>
    </w:p>
    <w:p w:rsidR="0085018C" w:rsidRDefault="007B37D8" w:rsidP="007A423D">
      <w:pPr>
        <w:spacing w:after="240" w:line="360" w:lineRule="auto"/>
        <w:rPr>
          <w:color w:val="000000"/>
          <w:szCs w:val="18"/>
        </w:rPr>
      </w:pPr>
      <w:r>
        <w:rPr>
          <w:b/>
          <w:color w:val="000000"/>
          <w:szCs w:val="18"/>
        </w:rPr>
        <w:t>Hypotézy (nejsou</w:t>
      </w:r>
      <w:r w:rsidR="0085018C" w:rsidRPr="0085018C">
        <w:rPr>
          <w:b/>
          <w:color w:val="000000"/>
          <w:szCs w:val="18"/>
        </w:rPr>
        <w:t xml:space="preserve"> povinnou součástí práce)</w:t>
      </w:r>
      <w:r w:rsidR="0085018C">
        <w:rPr>
          <w:color w:val="000000"/>
          <w:szCs w:val="18"/>
        </w:rPr>
        <w:t xml:space="preserve"> - Na základě teoretických poznatků získaných </w:t>
      </w:r>
      <w:r w:rsidR="0085018C" w:rsidRPr="008008D1">
        <w:rPr>
          <w:color w:val="000000"/>
          <w:szCs w:val="18"/>
        </w:rPr>
        <w:t xml:space="preserve">studiem odborné literatury je možné si o problému vytvářet různé představy, domněnky, předpoklady nebo tvrzení. </w:t>
      </w:r>
      <w:r w:rsidR="008008D1" w:rsidRPr="008008D1">
        <w:rPr>
          <w:color w:val="000000"/>
          <w:szCs w:val="18"/>
        </w:rPr>
        <w:t>Hypotéza je tvrzení a formuluje se</w:t>
      </w:r>
      <w:r w:rsidR="0085018C" w:rsidRPr="008008D1">
        <w:rPr>
          <w:color w:val="000000"/>
          <w:szCs w:val="18"/>
        </w:rPr>
        <w:t xml:space="preserve"> oznamovací větou v přítomném čase. Úkolem výzkumu je vytvořené hypotézy potvrdit nebo vyvrátit. Hypotézy by měly být formulovány tak, aby naznačovaly, jakým způsobem budou potvrzeny nebo vyvráceny.</w:t>
      </w:r>
      <w:r>
        <w:rPr>
          <w:color w:val="000000"/>
          <w:szCs w:val="18"/>
        </w:rPr>
        <w:t xml:space="preserve"> </w:t>
      </w:r>
      <w:r w:rsidR="0085018C" w:rsidRPr="008008D1">
        <w:rPr>
          <w:color w:val="000000"/>
          <w:szCs w:val="18"/>
        </w:rPr>
        <w:t>U výzkumných prací se jedná o výrok o vztahu mezi dvěma nebo více proměnnými, jednat se může o rozdíly, vztahy nebo následky</w:t>
      </w:r>
      <w:r w:rsidR="008C3790">
        <w:rPr>
          <w:color w:val="000000"/>
          <w:szCs w:val="18"/>
        </w:rPr>
        <w:t>.</w:t>
      </w:r>
      <w:r w:rsidR="0085018C" w:rsidRPr="008008D1">
        <w:rPr>
          <w:color w:val="000000"/>
          <w:szCs w:val="18"/>
        </w:rPr>
        <w:t xml:space="preserve"> (Např. předpokládám, že ve škole je průměrná výška dívek větší než průměrná výška chlapců.) U prací průzkumných se jedná o výrok o jevu, faktu, skutečnosti, jehož</w:t>
      </w:r>
      <w:r w:rsidR="0085018C">
        <w:rPr>
          <w:color w:val="000000"/>
          <w:szCs w:val="18"/>
        </w:rPr>
        <w:t xml:space="preserve"> stav zjišťujeme bez hledání souvislostí a vztahů k jiným jevům. (Např. předpokládám, že ve škole je méně než 30% modrookých dívek a chlapců.)</w:t>
      </w:r>
      <w:r w:rsidR="00D00874">
        <w:rPr>
          <w:color w:val="000000"/>
          <w:szCs w:val="18"/>
        </w:rPr>
        <w:t xml:space="preserve"> </w:t>
      </w:r>
      <w:r w:rsidR="0085018C">
        <w:rPr>
          <w:color w:val="000000"/>
          <w:szCs w:val="18"/>
        </w:rPr>
        <w:t>Výzkum by měl mít více hypotéz, nejlépe 2 – 3. Mezi hypotézami by měl být úzký vztah, měly by se vzájemně doplňovat. Stanovené hypotézy je třeba konzultovat s vedoucím práce.</w:t>
      </w:r>
    </w:p>
    <w:p w:rsidR="008E749B" w:rsidRDefault="008F1B80" w:rsidP="00F23942">
      <w:pPr>
        <w:spacing w:after="240" w:line="360" w:lineRule="auto"/>
        <w:rPr>
          <w:color w:val="000000"/>
          <w:szCs w:val="18"/>
        </w:rPr>
      </w:pPr>
      <w:r w:rsidRPr="00130BC8">
        <w:rPr>
          <w:b/>
        </w:rPr>
        <w:t>Vlastní text</w:t>
      </w:r>
      <w:r w:rsidR="00D00874">
        <w:rPr>
          <w:b/>
        </w:rPr>
        <w:t xml:space="preserve"> </w:t>
      </w:r>
      <w:r>
        <w:rPr>
          <w:color w:val="000000"/>
          <w:szCs w:val="18"/>
        </w:rPr>
        <w:t>je rozdělen do jednotlivých kapitol</w:t>
      </w:r>
      <w:r w:rsidR="00E71D72">
        <w:rPr>
          <w:color w:val="000000"/>
          <w:szCs w:val="18"/>
        </w:rPr>
        <w:t>,</w:t>
      </w:r>
      <w:r>
        <w:rPr>
          <w:color w:val="000000"/>
          <w:szCs w:val="18"/>
        </w:rPr>
        <w:t xml:space="preserve"> podkapitol</w:t>
      </w:r>
      <w:r w:rsidR="00E71D72">
        <w:rPr>
          <w:color w:val="000000"/>
          <w:szCs w:val="18"/>
        </w:rPr>
        <w:t xml:space="preserve"> a </w:t>
      </w:r>
      <w:r w:rsidR="003D62FB">
        <w:rPr>
          <w:color w:val="000000"/>
          <w:szCs w:val="18"/>
        </w:rPr>
        <w:t xml:space="preserve">na </w:t>
      </w:r>
      <w:r w:rsidR="00A90090">
        <w:rPr>
          <w:color w:val="000000"/>
          <w:szCs w:val="18"/>
        </w:rPr>
        <w:t>jejich oddíly a pododdíly</w:t>
      </w:r>
      <w:r w:rsidR="009E369A">
        <w:rPr>
          <w:color w:val="000000"/>
          <w:szCs w:val="18"/>
        </w:rPr>
        <w:t>.</w:t>
      </w:r>
      <w:r w:rsidR="003336CB">
        <w:rPr>
          <w:color w:val="000000"/>
          <w:szCs w:val="18"/>
        </w:rPr>
        <w:t xml:space="preserve"> </w:t>
      </w:r>
      <w:r w:rsidR="00F23942">
        <w:rPr>
          <w:color w:val="000000"/>
          <w:szCs w:val="18"/>
        </w:rPr>
        <w:t xml:space="preserve">Nejprve je nutné popsat sledovaný problém, současný stav poznatků o daném problému a </w:t>
      </w:r>
      <w:r w:rsidR="00F23942">
        <w:rPr>
          <w:color w:val="000000"/>
          <w:szCs w:val="18"/>
        </w:rPr>
        <w:lastRenderedPageBreak/>
        <w:t>vysvětlit pojmy, které s řešením problému souvisí. Je možné věnovat se historickému vývoji poznatků o daném problému, popsat situaci v různých regionech, ve městech nebo na venkově apod. Důležité je důsledné uvádění zdrojů informací.</w:t>
      </w:r>
      <w:r w:rsidR="003336CB">
        <w:rPr>
          <w:color w:val="000000"/>
          <w:szCs w:val="18"/>
        </w:rPr>
        <w:t xml:space="preserve"> </w:t>
      </w:r>
      <w:r w:rsidR="00572009">
        <w:rPr>
          <w:color w:val="000000"/>
          <w:szCs w:val="18"/>
        </w:rPr>
        <w:t>(U teoretických (kompilačních) prací</w:t>
      </w:r>
      <w:r w:rsidR="008C3790">
        <w:rPr>
          <w:color w:val="000000"/>
          <w:szCs w:val="18"/>
        </w:rPr>
        <w:t xml:space="preserve"> </w:t>
      </w:r>
      <w:r w:rsidR="00572009">
        <w:rPr>
          <w:color w:val="000000"/>
          <w:szCs w:val="18"/>
        </w:rPr>
        <w:t>další části (Metodika, Výsledky) již nejsou uvedeny.)</w:t>
      </w:r>
    </w:p>
    <w:p w:rsidR="00F23942" w:rsidRPr="000B4077" w:rsidRDefault="008E749B" w:rsidP="008E749B">
      <w:pPr>
        <w:spacing w:after="240" w:line="360" w:lineRule="auto"/>
        <w:rPr>
          <w:b/>
          <w:color w:val="000000"/>
          <w:szCs w:val="18"/>
        </w:rPr>
      </w:pPr>
      <w:r>
        <w:rPr>
          <w:color w:val="000000"/>
          <w:szCs w:val="18"/>
        </w:rPr>
        <w:t xml:space="preserve">V další části by měl být uveden </w:t>
      </w:r>
      <w:r w:rsidR="002C7C16">
        <w:rPr>
          <w:color w:val="000000"/>
          <w:szCs w:val="18"/>
        </w:rPr>
        <w:t>p</w:t>
      </w:r>
      <w:r w:rsidR="009E369A">
        <w:rPr>
          <w:color w:val="000000"/>
          <w:szCs w:val="18"/>
        </w:rPr>
        <w:t>opis</w:t>
      </w:r>
      <w:r>
        <w:rPr>
          <w:color w:val="000000"/>
          <w:szCs w:val="18"/>
        </w:rPr>
        <w:t xml:space="preserve"> zvolené metody řešení problému a</w:t>
      </w:r>
      <w:r w:rsidR="009E369A">
        <w:rPr>
          <w:color w:val="000000"/>
          <w:szCs w:val="18"/>
        </w:rPr>
        <w:t xml:space="preserve"> způsob zpracování získaných informací</w:t>
      </w:r>
      <w:r>
        <w:rPr>
          <w:color w:val="000000"/>
          <w:szCs w:val="18"/>
        </w:rPr>
        <w:t xml:space="preserve">/výsledků (kapitola </w:t>
      </w:r>
      <w:r w:rsidRPr="008E749B">
        <w:rPr>
          <w:b/>
          <w:i/>
          <w:color w:val="000000"/>
          <w:szCs w:val="18"/>
        </w:rPr>
        <w:t>Metodika</w:t>
      </w:r>
      <w:r>
        <w:rPr>
          <w:color w:val="000000"/>
          <w:szCs w:val="18"/>
        </w:rPr>
        <w:t>)</w:t>
      </w:r>
      <w:r w:rsidR="005360A1">
        <w:rPr>
          <w:color w:val="000000"/>
          <w:szCs w:val="18"/>
        </w:rPr>
        <w:t>.</w:t>
      </w:r>
      <w:r>
        <w:rPr>
          <w:color w:val="000000"/>
          <w:szCs w:val="18"/>
        </w:rPr>
        <w:t xml:space="preserve"> Poté následuje přehled a popis získaných výsledků (kapitola </w:t>
      </w:r>
      <w:r w:rsidRPr="008E749B">
        <w:rPr>
          <w:b/>
          <w:i/>
          <w:color w:val="000000"/>
          <w:szCs w:val="18"/>
        </w:rPr>
        <w:t>Výsledky</w:t>
      </w:r>
      <w:r>
        <w:rPr>
          <w:color w:val="000000"/>
          <w:szCs w:val="18"/>
        </w:rPr>
        <w:t>). Tato kapitola je</w:t>
      </w:r>
      <w:r w:rsidR="005360A1">
        <w:rPr>
          <w:color w:val="000000"/>
          <w:szCs w:val="18"/>
        </w:rPr>
        <w:t xml:space="preserve"> v závislosti na </w:t>
      </w:r>
      <w:r w:rsidR="00EF5628">
        <w:rPr>
          <w:color w:val="000000"/>
          <w:szCs w:val="18"/>
        </w:rPr>
        <w:t>metodě řešení problému</w:t>
      </w:r>
      <w:r w:rsidR="005360A1">
        <w:rPr>
          <w:color w:val="000000"/>
          <w:szCs w:val="18"/>
        </w:rPr>
        <w:t xml:space="preserve"> doplněn</w:t>
      </w:r>
      <w:r>
        <w:rPr>
          <w:color w:val="000000"/>
          <w:szCs w:val="18"/>
        </w:rPr>
        <w:t>a</w:t>
      </w:r>
      <w:r w:rsidR="00794246">
        <w:rPr>
          <w:color w:val="000000"/>
          <w:szCs w:val="18"/>
        </w:rPr>
        <w:t xml:space="preserve"> tabulkami a </w:t>
      </w:r>
      <w:r w:rsidR="000B4077">
        <w:rPr>
          <w:color w:val="000000"/>
          <w:szCs w:val="18"/>
        </w:rPr>
        <w:t xml:space="preserve">grafy. – </w:t>
      </w:r>
      <w:r w:rsidR="000B4077" w:rsidRPr="000B4077">
        <w:rPr>
          <w:b/>
          <w:color w:val="000000"/>
          <w:szCs w:val="18"/>
        </w:rPr>
        <w:t xml:space="preserve">Podrobnější popis jednotlivých typů absolventských prací z hlediska metodiky a zpracování výsledků naleznete v dokumentu </w:t>
      </w:r>
      <w:r w:rsidR="000B4077" w:rsidRPr="000B4077">
        <w:rPr>
          <w:b/>
          <w:i/>
          <w:color w:val="000000"/>
          <w:szCs w:val="18"/>
        </w:rPr>
        <w:t>Metodika a zpracování výsledků</w:t>
      </w:r>
      <w:r w:rsidR="0030180F">
        <w:rPr>
          <w:b/>
          <w:i/>
          <w:color w:val="000000"/>
          <w:szCs w:val="18"/>
        </w:rPr>
        <w:t xml:space="preserve">, </w:t>
      </w:r>
      <w:r w:rsidR="0030180F" w:rsidRPr="0030180F">
        <w:t>přístupném na webových stránkách školy</w:t>
      </w:r>
      <w:r w:rsidR="000B4077" w:rsidRPr="0030180F">
        <w:t>.</w:t>
      </w:r>
    </w:p>
    <w:p w:rsidR="0079257A" w:rsidRDefault="0079257A" w:rsidP="00A012F7">
      <w:pPr>
        <w:spacing w:after="240" w:line="360" w:lineRule="auto"/>
        <w:rPr>
          <w:rStyle w:val="textvclanku"/>
        </w:rPr>
      </w:pPr>
      <w:r w:rsidRPr="00A012F7">
        <w:rPr>
          <w:color w:val="000000"/>
        </w:rPr>
        <w:t>V</w:t>
      </w:r>
      <w:r w:rsidR="003336CB">
        <w:rPr>
          <w:color w:val="000000"/>
        </w:rPr>
        <w:t> </w:t>
      </w:r>
      <w:r w:rsidRPr="00A012F7">
        <w:rPr>
          <w:b/>
          <w:color w:val="000000"/>
        </w:rPr>
        <w:t>diskusi</w:t>
      </w:r>
      <w:r w:rsidR="003336CB">
        <w:rPr>
          <w:b/>
          <w:color w:val="000000"/>
        </w:rPr>
        <w:t xml:space="preserve"> </w:t>
      </w:r>
      <w:r w:rsidRPr="00A012F7">
        <w:rPr>
          <w:rStyle w:val="textvclanku"/>
        </w:rPr>
        <w:t>se porovnávají výsledky práce s</w:t>
      </w:r>
      <w:r w:rsidR="003336CB">
        <w:rPr>
          <w:rStyle w:val="textvclanku"/>
        </w:rPr>
        <w:t xml:space="preserve"> </w:t>
      </w:r>
      <w:r w:rsidRPr="00A012F7">
        <w:rPr>
          <w:rStyle w:val="textvclanku"/>
        </w:rPr>
        <w:t xml:space="preserve">doposud známými fakty publikovanými v literatuře, </w:t>
      </w:r>
      <w:r w:rsidR="003F742D" w:rsidRPr="00A012F7">
        <w:rPr>
          <w:rStyle w:val="textvclanku"/>
        </w:rPr>
        <w:t xml:space="preserve">dále </w:t>
      </w:r>
      <w:r w:rsidR="003F742D" w:rsidRPr="00A012F7">
        <w:rPr>
          <w:color w:val="000000"/>
        </w:rPr>
        <w:t>obsahuje interpretaci zjištěných výsledků, faktů a skutečností</w:t>
      </w:r>
      <w:r w:rsidR="003F742D" w:rsidRPr="00A012F7">
        <w:rPr>
          <w:rStyle w:val="textvclanku"/>
        </w:rPr>
        <w:t xml:space="preserve"> a </w:t>
      </w:r>
      <w:r w:rsidRPr="00A012F7">
        <w:rPr>
          <w:rStyle w:val="textvclanku"/>
        </w:rPr>
        <w:t xml:space="preserve">vysvětlí se zde shoda či odlišnost s cíli a hypotézami, které si autor </w:t>
      </w:r>
      <w:r w:rsidR="008B4223" w:rsidRPr="00A012F7">
        <w:rPr>
          <w:rStyle w:val="textvclanku"/>
        </w:rPr>
        <w:t xml:space="preserve">na začátku </w:t>
      </w:r>
      <w:r w:rsidRPr="00A012F7">
        <w:rPr>
          <w:rStyle w:val="textvclanku"/>
        </w:rPr>
        <w:t>práce stanovil.</w:t>
      </w:r>
      <w:r w:rsidR="00F34D3A">
        <w:rPr>
          <w:rStyle w:val="textvclanku"/>
        </w:rPr>
        <w:t xml:space="preserve"> Diskuzi a závěr je možné spojit v jednu kapitolu.</w:t>
      </w:r>
    </w:p>
    <w:p w:rsidR="0085018C" w:rsidRDefault="008F1B80" w:rsidP="0085018C">
      <w:pPr>
        <w:spacing w:after="240" w:line="360" w:lineRule="auto"/>
        <w:rPr>
          <w:color w:val="000000"/>
        </w:rPr>
      </w:pPr>
      <w:r w:rsidRPr="00A012F7">
        <w:rPr>
          <w:b/>
          <w:color w:val="000000"/>
        </w:rPr>
        <w:t>Závěr</w:t>
      </w:r>
      <w:r w:rsidR="005360A1" w:rsidRPr="00A012F7">
        <w:rPr>
          <w:color w:val="000000"/>
        </w:rPr>
        <w:t xml:space="preserve"> je</w:t>
      </w:r>
      <w:r w:rsidR="0042786D">
        <w:rPr>
          <w:color w:val="000000"/>
        </w:rPr>
        <w:t xml:space="preserve"> </w:t>
      </w:r>
      <w:r w:rsidRPr="00A012F7">
        <w:rPr>
          <w:color w:val="000000"/>
        </w:rPr>
        <w:t>stručn</w:t>
      </w:r>
      <w:r w:rsidR="005360A1" w:rsidRPr="00A012F7">
        <w:rPr>
          <w:color w:val="000000"/>
        </w:rPr>
        <w:t>ým</w:t>
      </w:r>
      <w:r w:rsidRPr="00A012F7">
        <w:rPr>
          <w:color w:val="000000"/>
        </w:rPr>
        <w:t xml:space="preserve"> shrnutí</w:t>
      </w:r>
      <w:r w:rsidR="005360A1" w:rsidRPr="00A012F7">
        <w:rPr>
          <w:color w:val="000000"/>
        </w:rPr>
        <w:t>m</w:t>
      </w:r>
      <w:r w:rsidR="0042786D">
        <w:rPr>
          <w:color w:val="000000"/>
        </w:rPr>
        <w:t xml:space="preserve"> </w:t>
      </w:r>
      <w:r w:rsidR="0085018C">
        <w:rPr>
          <w:color w:val="000000"/>
        </w:rPr>
        <w:t xml:space="preserve">a zhodnocením </w:t>
      </w:r>
      <w:r w:rsidRPr="00A012F7">
        <w:rPr>
          <w:color w:val="000000"/>
        </w:rPr>
        <w:t>dosažených výsledků</w:t>
      </w:r>
      <w:r w:rsidR="003D62FB" w:rsidRPr="00A012F7">
        <w:rPr>
          <w:color w:val="000000"/>
        </w:rPr>
        <w:t xml:space="preserve">, popisuje možnosti jejich </w:t>
      </w:r>
      <w:r w:rsidRPr="00A012F7">
        <w:rPr>
          <w:color w:val="000000"/>
        </w:rPr>
        <w:t>případn</w:t>
      </w:r>
      <w:r w:rsidR="003D62FB" w:rsidRPr="00A012F7">
        <w:rPr>
          <w:color w:val="000000"/>
        </w:rPr>
        <w:t>ého</w:t>
      </w:r>
      <w:r w:rsidRPr="00A012F7">
        <w:rPr>
          <w:color w:val="000000"/>
        </w:rPr>
        <w:t xml:space="preserve"> využití a </w:t>
      </w:r>
      <w:r w:rsidR="006E71A8" w:rsidRPr="00A012F7">
        <w:rPr>
          <w:color w:val="000000"/>
        </w:rPr>
        <w:t>obsahuje odpovědi</w:t>
      </w:r>
      <w:r w:rsidRPr="00A012F7">
        <w:rPr>
          <w:color w:val="000000"/>
        </w:rPr>
        <w:t xml:space="preserve"> na </w:t>
      </w:r>
      <w:r w:rsidR="002055DE" w:rsidRPr="00A012F7">
        <w:rPr>
          <w:color w:val="000000"/>
        </w:rPr>
        <w:t>otázky</w:t>
      </w:r>
      <w:r w:rsidRPr="00A012F7">
        <w:rPr>
          <w:color w:val="000000"/>
        </w:rPr>
        <w:t>, naznačen</w:t>
      </w:r>
      <w:r w:rsidR="002055DE" w:rsidRPr="00A012F7">
        <w:rPr>
          <w:color w:val="000000"/>
        </w:rPr>
        <w:t>é</w:t>
      </w:r>
      <w:r w:rsidRPr="00A012F7">
        <w:rPr>
          <w:color w:val="000000"/>
        </w:rPr>
        <w:t xml:space="preserve"> v úvodu. Mohou být uvedeny podněty pro další studium nebo výzkum řešené problematiky.</w:t>
      </w:r>
    </w:p>
    <w:p w:rsidR="009D2325" w:rsidRPr="0085018C" w:rsidRDefault="009D2325" w:rsidP="0085018C">
      <w:pPr>
        <w:spacing w:after="240" w:line="360" w:lineRule="auto"/>
        <w:rPr>
          <w:color w:val="000000"/>
        </w:rPr>
      </w:pPr>
      <w:r>
        <w:rPr>
          <w:color w:val="000000"/>
          <w:szCs w:val="18"/>
        </w:rPr>
        <w:t>Závěr kazuistik bude spíše subjektivní, zhodnocení spolupráce s klienty, pacienty, co tato práce přinesla studentovi. Student uvede, v čem vidí největší problém, co je největším přínosem a případná doporučení.</w:t>
      </w:r>
    </w:p>
    <w:p w:rsidR="00963AAB" w:rsidRDefault="00A012F7" w:rsidP="00FD6295">
      <w:pPr>
        <w:spacing w:after="240" w:line="360" w:lineRule="auto"/>
        <w:rPr>
          <w:color w:val="000000"/>
        </w:rPr>
      </w:pPr>
      <w:r w:rsidRPr="00A012F7">
        <w:rPr>
          <w:b/>
          <w:color w:val="000000"/>
        </w:rPr>
        <w:t xml:space="preserve">Seznam použité literatury a zdrojů informací </w:t>
      </w:r>
      <w:r w:rsidRPr="00A012F7">
        <w:rPr>
          <w:color w:val="000000"/>
        </w:rPr>
        <w:t xml:space="preserve">je povinnou součástí každé absolventské práce. Obsahuje seznam informačních zdrojů, vytvořený podle bibliografických norem. V případě velkého množství použitých zdrojů je možné tento seznam roztřídit podle typů např. monografie, články, stati, zdroje na internetu. </w:t>
      </w:r>
    </w:p>
    <w:p w:rsidR="00A91C3B" w:rsidRPr="00441ECD" w:rsidRDefault="00A91C3B" w:rsidP="00FD6295">
      <w:pPr>
        <w:spacing w:after="240" w:line="360" w:lineRule="auto"/>
        <w:rPr>
          <w:color w:val="000000"/>
        </w:rPr>
      </w:pPr>
      <w:r w:rsidRPr="00441ECD">
        <w:rPr>
          <w:b/>
          <w:color w:val="000000"/>
        </w:rPr>
        <w:t>Seznam obrázků a tabulek</w:t>
      </w:r>
      <w:r w:rsidR="0042786D">
        <w:rPr>
          <w:b/>
          <w:color w:val="000000"/>
        </w:rPr>
        <w:t xml:space="preserve"> </w:t>
      </w:r>
      <w:r w:rsidRPr="00441ECD">
        <w:rPr>
          <w:color w:val="000000"/>
        </w:rPr>
        <w:t xml:space="preserve">obsahuje </w:t>
      </w:r>
      <w:r w:rsidR="006E0F2C" w:rsidRPr="0095455A">
        <w:rPr>
          <w:color w:val="000000"/>
        </w:rPr>
        <w:t>seznam všech</w:t>
      </w:r>
      <w:r w:rsidRPr="0095455A">
        <w:rPr>
          <w:color w:val="000000"/>
        </w:rPr>
        <w:t xml:space="preserve"> obrázků nebo tabulek</w:t>
      </w:r>
      <w:r w:rsidR="006E0F2C" w:rsidRPr="0095455A">
        <w:rPr>
          <w:color w:val="000000"/>
        </w:rPr>
        <w:t xml:space="preserve"> spolu s odkazem na stranu, kde se nacházejí</w:t>
      </w:r>
      <w:r w:rsidRPr="0095455A">
        <w:rPr>
          <w:color w:val="000000"/>
        </w:rPr>
        <w:t>.</w:t>
      </w:r>
      <w:r w:rsidRPr="00441ECD">
        <w:rPr>
          <w:color w:val="000000"/>
        </w:rPr>
        <w:t xml:space="preserve"> </w:t>
      </w:r>
    </w:p>
    <w:p w:rsidR="00441ECD" w:rsidRPr="00441ECD" w:rsidRDefault="006E0F2C" w:rsidP="00FD6295">
      <w:pPr>
        <w:spacing w:after="240" w:line="360" w:lineRule="auto"/>
        <w:rPr>
          <w:color w:val="000000"/>
        </w:rPr>
      </w:pPr>
      <w:r>
        <w:rPr>
          <w:b/>
          <w:color w:val="000000"/>
        </w:rPr>
        <w:t>S</w:t>
      </w:r>
      <w:r w:rsidR="00A91C3B" w:rsidRPr="00441ECD">
        <w:rPr>
          <w:b/>
          <w:color w:val="000000"/>
        </w:rPr>
        <w:t>eznam zkratek</w:t>
      </w:r>
      <w:r w:rsidR="0042786D">
        <w:rPr>
          <w:b/>
          <w:color w:val="000000"/>
        </w:rPr>
        <w:t xml:space="preserve"> </w:t>
      </w:r>
      <w:r w:rsidRPr="006E0F2C">
        <w:rPr>
          <w:color w:val="000000"/>
        </w:rPr>
        <w:t>obsahuje všechny v textu použité zkratky a jejich vysvětlení. K</w:t>
      </w:r>
      <w:r w:rsidR="00441ECD" w:rsidRPr="00441ECD">
        <w:rPr>
          <w:color w:val="000000"/>
        </w:rPr>
        <w:t xml:space="preserve">aždá zkratka musí být </w:t>
      </w:r>
      <w:r>
        <w:rPr>
          <w:color w:val="000000"/>
        </w:rPr>
        <w:t xml:space="preserve">však vysvětlena i </w:t>
      </w:r>
      <w:r w:rsidR="00441ECD" w:rsidRPr="00441ECD">
        <w:rPr>
          <w:color w:val="000000"/>
        </w:rPr>
        <w:t>v </w:t>
      </w:r>
      <w:r>
        <w:rPr>
          <w:color w:val="000000"/>
        </w:rPr>
        <w:t>textu</w:t>
      </w:r>
      <w:r w:rsidR="00441ECD" w:rsidRPr="00441ECD">
        <w:rPr>
          <w:color w:val="000000"/>
        </w:rPr>
        <w:t>.</w:t>
      </w:r>
    </w:p>
    <w:p w:rsidR="008F1B80" w:rsidRPr="00441ECD" w:rsidRDefault="008F1B80" w:rsidP="00FD6295">
      <w:pPr>
        <w:spacing w:after="240" w:line="360" w:lineRule="auto"/>
        <w:rPr>
          <w:b/>
          <w:color w:val="000000"/>
        </w:rPr>
      </w:pPr>
      <w:r w:rsidRPr="00441ECD">
        <w:rPr>
          <w:b/>
          <w:color w:val="000000"/>
        </w:rPr>
        <w:t xml:space="preserve">Seznam příloh </w:t>
      </w:r>
      <w:r w:rsidR="0098041D" w:rsidRPr="00441ECD">
        <w:rPr>
          <w:color w:val="000000"/>
        </w:rPr>
        <w:t>se vypracovává</w:t>
      </w:r>
      <w:r w:rsidR="00C23DFD" w:rsidRPr="00441ECD">
        <w:rPr>
          <w:color w:val="000000"/>
        </w:rPr>
        <w:t>,</w:t>
      </w:r>
      <w:r w:rsidR="0042786D">
        <w:rPr>
          <w:color w:val="000000"/>
        </w:rPr>
        <w:t xml:space="preserve"> </w:t>
      </w:r>
      <w:r w:rsidR="00C23DFD" w:rsidRPr="00441ECD">
        <w:rPr>
          <w:color w:val="000000"/>
        </w:rPr>
        <w:t>pokud text obsahuje více než jednu přílohu</w:t>
      </w:r>
      <w:r w:rsidR="0098041D" w:rsidRPr="00441ECD">
        <w:rPr>
          <w:color w:val="000000"/>
        </w:rPr>
        <w:t>.</w:t>
      </w:r>
    </w:p>
    <w:p w:rsidR="008F1B80" w:rsidRDefault="008F1B80" w:rsidP="00FD6295">
      <w:pPr>
        <w:spacing w:after="240" w:line="360" w:lineRule="auto"/>
        <w:rPr>
          <w:color w:val="000000"/>
        </w:rPr>
      </w:pPr>
      <w:r w:rsidRPr="00441ECD">
        <w:rPr>
          <w:b/>
          <w:color w:val="000000"/>
        </w:rPr>
        <w:lastRenderedPageBreak/>
        <w:t xml:space="preserve">Přílohy </w:t>
      </w:r>
      <w:r w:rsidRPr="00441ECD">
        <w:rPr>
          <w:color w:val="000000"/>
        </w:rPr>
        <w:t xml:space="preserve">– </w:t>
      </w:r>
      <w:r w:rsidR="00814B35" w:rsidRPr="00441ECD">
        <w:rPr>
          <w:color w:val="000000"/>
        </w:rPr>
        <w:t>to jsou</w:t>
      </w:r>
      <w:r w:rsidRPr="00441ECD">
        <w:rPr>
          <w:color w:val="000000"/>
        </w:rPr>
        <w:t xml:space="preserve"> nákresy, plány, schémata, obrázky, fotografie, diagramy, které </w:t>
      </w:r>
      <w:r w:rsidR="00814B35" w:rsidRPr="00441ECD">
        <w:rPr>
          <w:color w:val="000000"/>
        </w:rPr>
        <w:t>doplňují text pr</w:t>
      </w:r>
      <w:r w:rsidR="00883E75" w:rsidRPr="00441ECD">
        <w:rPr>
          <w:color w:val="000000"/>
        </w:rPr>
        <w:t>áce</w:t>
      </w:r>
      <w:r w:rsidRPr="00441ECD">
        <w:rPr>
          <w:color w:val="000000"/>
        </w:rPr>
        <w:t xml:space="preserve">. </w:t>
      </w:r>
      <w:r w:rsidR="002E15B7" w:rsidRPr="00441ECD">
        <w:rPr>
          <w:color w:val="000000"/>
        </w:rPr>
        <w:t>Všechny přílohy mají</w:t>
      </w:r>
      <w:r w:rsidR="00CF35A6" w:rsidRPr="00441ECD">
        <w:rPr>
          <w:color w:val="000000"/>
        </w:rPr>
        <w:t xml:space="preserve"> své označení a pořadové číslo</w:t>
      </w:r>
      <w:r w:rsidR="002E15B7" w:rsidRPr="00441ECD">
        <w:rPr>
          <w:color w:val="000000"/>
        </w:rPr>
        <w:t>, aby bylo možné se na ně v textu odkazovat</w:t>
      </w:r>
      <w:r w:rsidR="00CF35A6" w:rsidRPr="00441ECD">
        <w:rPr>
          <w:color w:val="000000"/>
        </w:rPr>
        <w:t xml:space="preserve">. </w:t>
      </w:r>
      <w:r w:rsidR="002E15B7" w:rsidRPr="00441ECD">
        <w:rPr>
          <w:color w:val="000000"/>
        </w:rPr>
        <w:t>N</w:t>
      </w:r>
      <w:r w:rsidRPr="00441ECD">
        <w:rPr>
          <w:color w:val="000000"/>
        </w:rPr>
        <w:t xml:space="preserve">epočítají </w:t>
      </w:r>
      <w:r w:rsidR="002E15B7" w:rsidRPr="00441ECD">
        <w:rPr>
          <w:color w:val="000000"/>
        </w:rPr>
        <w:t xml:space="preserve">se </w:t>
      </w:r>
      <w:r w:rsidRPr="00441ECD">
        <w:rPr>
          <w:color w:val="000000"/>
        </w:rPr>
        <w:t>do rozsahu práce.</w:t>
      </w:r>
    </w:p>
    <w:p w:rsidR="00963AAB" w:rsidRDefault="00963AAB" w:rsidP="00F51E28">
      <w:pPr>
        <w:pStyle w:val="Nadpis2"/>
      </w:pPr>
      <w:bookmarkStart w:id="82" w:name="_Toc19783830"/>
      <w:r>
        <w:t>Informovaný souhlas</w:t>
      </w:r>
      <w:bookmarkEnd w:id="82"/>
    </w:p>
    <w:p w:rsidR="00FF3504" w:rsidRDefault="00FF3504" w:rsidP="00FF3504">
      <w:pPr>
        <w:spacing w:line="360" w:lineRule="auto"/>
      </w:pPr>
      <w:r>
        <w:t>Využíváte-li pro svou práci jakékoli pacientské vzorky, či pracujete s lékařskými záznamy pacienta/pacientů je potřeba pacienty seznámit: s cíli vaší práce, co to pro pacienta bude znamenat, jak se získanými údaji naložíte. Pacient musí se zařazením do výzkumu souhlasit a musí podepsat informovaný souhlas. Vzor</w:t>
      </w:r>
      <w:r w:rsidR="00E123A2" w:rsidRPr="00D53380">
        <w:t>,</w:t>
      </w:r>
      <w:r>
        <w:t xml:space="preserve"> jak by informovaný souhlas mohl vypadat, </w:t>
      </w:r>
      <w:r w:rsidR="00E123A2">
        <w:t>ukazuje</w:t>
      </w:r>
      <w:r w:rsidR="0002087F">
        <w:t xml:space="preserve"> </w:t>
      </w:r>
      <w:r>
        <w:t xml:space="preserve">příloha 10. </w:t>
      </w:r>
    </w:p>
    <w:p w:rsidR="002B2469" w:rsidRDefault="00FF3504" w:rsidP="00FF3504">
      <w:pPr>
        <w:spacing w:line="360" w:lineRule="auto"/>
      </w:pPr>
      <w:r>
        <w:t>Informovaný souhlas je poté uložen buďto do lékařské dokumentace pacienta, u větších studií</w:t>
      </w:r>
      <w:r w:rsidRPr="006C74B3">
        <w:rPr>
          <w:strike/>
        </w:rPr>
        <w:t xml:space="preserve">, </w:t>
      </w:r>
      <w:r>
        <w:t xml:space="preserve">jsou informované souhlasy ukládány do složky dané studie, aby byly lehce dostupné pro případnou kontrolu. </w:t>
      </w:r>
      <w:r w:rsidRPr="00FF3504">
        <w:rPr>
          <w:u w:val="single"/>
        </w:rPr>
        <w:t>Podepsaný</w:t>
      </w:r>
      <w:r>
        <w:t xml:space="preserve"> informovaný souhlas NIKDY nesmí být vložen do absolventské práce. V metodické části absolventské práce by se u charakteristiky sledované osoby/skupiny osob měla objevit formulace, že pacienti byli obeznámeni s průběhem a cíli studie a podepsali informovaný souhlas. </w:t>
      </w:r>
    </w:p>
    <w:p w:rsidR="00F51E28" w:rsidRDefault="00F51E28" w:rsidP="00F51E28">
      <w:pPr>
        <w:pStyle w:val="Nadpis2"/>
      </w:pPr>
      <w:bookmarkStart w:id="83" w:name="_Toc19783831"/>
      <w:r>
        <w:t>Velikost výzkumného souboru</w:t>
      </w:r>
      <w:bookmarkEnd w:id="83"/>
    </w:p>
    <w:p w:rsidR="00F93CC9" w:rsidRPr="008F293A" w:rsidRDefault="008F293A" w:rsidP="00F93CC9">
      <w:pPr>
        <w:spacing w:after="240" w:line="360" w:lineRule="auto"/>
        <w:rPr>
          <w:rStyle w:val="textvclanku"/>
        </w:rPr>
      </w:pPr>
      <w:r w:rsidRPr="008F293A">
        <w:rPr>
          <w:rStyle w:val="textvclanku"/>
          <w:b/>
        </w:rPr>
        <w:t>Velikost výběrového souboru</w:t>
      </w:r>
      <w:r w:rsidRPr="008F293A">
        <w:rPr>
          <w:rStyle w:val="textvclanku"/>
        </w:rPr>
        <w:t xml:space="preserve"> se stanovuje v</w:t>
      </w:r>
      <w:r w:rsidR="00F25BAD">
        <w:rPr>
          <w:rStyle w:val="textvclanku"/>
        </w:rPr>
        <w:t xml:space="preserve"> </w:t>
      </w:r>
      <w:r w:rsidRPr="008F293A">
        <w:rPr>
          <w:rStyle w:val="textvclanku"/>
        </w:rPr>
        <w:t xml:space="preserve">závislosti na požadované spolehlivosti, přesnosti a variabilitě základního souboru, na možnostech časových, finančních a materiálních. Rozsah souboru musí být tím větší, čím je vyšší závažnost výsledku a čím více jevů se sleduje. </w:t>
      </w:r>
      <w:r w:rsidR="00F93CC9" w:rsidRPr="008F293A">
        <w:rPr>
          <w:rStyle w:val="textvclanku"/>
          <w:b/>
        </w:rPr>
        <w:t>Počet respondentů pro výzkum</w:t>
      </w:r>
      <w:r w:rsidR="00E123A2">
        <w:rPr>
          <w:rStyle w:val="textvclanku"/>
          <w:b/>
        </w:rPr>
        <w:t>,</w:t>
      </w:r>
      <w:r w:rsidR="00F93CC9" w:rsidRPr="008F293A">
        <w:rPr>
          <w:rStyle w:val="textvclanku"/>
          <w:b/>
        </w:rPr>
        <w:t xml:space="preserve"> uskutečněný v rámci zpracování absolventské práce</w:t>
      </w:r>
      <w:r w:rsidR="00E123A2">
        <w:rPr>
          <w:rStyle w:val="textvclanku"/>
          <w:b/>
        </w:rPr>
        <w:t>,</w:t>
      </w:r>
      <w:r w:rsidR="00F93CC9" w:rsidRPr="008F293A">
        <w:rPr>
          <w:rStyle w:val="textvclanku"/>
          <w:b/>
        </w:rPr>
        <w:t xml:space="preserve"> je nutné konzultovat s vedoucím práce. </w:t>
      </w:r>
    </w:p>
    <w:p w:rsidR="00F93CC9" w:rsidRDefault="008F293A" w:rsidP="008F293A">
      <w:pPr>
        <w:spacing w:after="240" w:line="360" w:lineRule="auto"/>
        <w:rPr>
          <w:rStyle w:val="textvclanku"/>
        </w:rPr>
      </w:pPr>
      <w:r w:rsidRPr="008F293A">
        <w:rPr>
          <w:rStyle w:val="textvclanku"/>
          <w:b/>
        </w:rPr>
        <w:t>Při dotazn</w:t>
      </w:r>
      <w:r w:rsidR="001E6B7D">
        <w:rPr>
          <w:rStyle w:val="textvclanku"/>
          <w:b/>
        </w:rPr>
        <w:t>íkových výzkumech by měl být počet</w:t>
      </w:r>
      <w:r w:rsidR="00183DAD">
        <w:rPr>
          <w:rStyle w:val="textvclanku"/>
          <w:b/>
        </w:rPr>
        <w:t xml:space="preserve"> </w:t>
      </w:r>
      <w:r w:rsidR="001E6B7D">
        <w:rPr>
          <w:rStyle w:val="textvclanku"/>
          <w:b/>
        </w:rPr>
        <w:t>zpracovaných dotazníků minimálně 50</w:t>
      </w:r>
      <w:r w:rsidRPr="008F293A">
        <w:rPr>
          <w:rStyle w:val="textvclanku"/>
          <w:b/>
        </w:rPr>
        <w:t>.</w:t>
      </w:r>
      <w:r w:rsidR="00183DAD">
        <w:rPr>
          <w:rStyle w:val="textvclanku"/>
          <w:b/>
        </w:rPr>
        <w:t xml:space="preserve"> </w:t>
      </w:r>
      <w:r w:rsidRPr="008F293A">
        <w:rPr>
          <w:rStyle w:val="textvclanku"/>
        </w:rPr>
        <w:t>Je</w:t>
      </w:r>
      <w:r w:rsidR="00F93CC9">
        <w:rPr>
          <w:rStyle w:val="textvclanku"/>
        </w:rPr>
        <w:t xml:space="preserve"> však</w:t>
      </w:r>
      <w:r w:rsidRPr="008F293A">
        <w:rPr>
          <w:rStyle w:val="textvclanku"/>
        </w:rPr>
        <w:t xml:space="preserve"> třeba počítat s tím, že se všechny rozdané dotazníky nevrátí, je tedy nutné rozdat jich zhruba o třetinu více.</w:t>
      </w:r>
    </w:p>
    <w:p w:rsidR="00F93CC9" w:rsidRDefault="008F293A" w:rsidP="008F293A">
      <w:pPr>
        <w:spacing w:after="240" w:line="360" w:lineRule="auto"/>
        <w:rPr>
          <w:rStyle w:val="textvclanku"/>
          <w:b/>
        </w:rPr>
      </w:pPr>
      <w:r w:rsidRPr="008F293A">
        <w:rPr>
          <w:rStyle w:val="textvclanku"/>
          <w:b/>
        </w:rPr>
        <w:t xml:space="preserve">Počet respondentů při šetření formou rozhovoru, či pozorování by neměl být nižší než </w:t>
      </w:r>
      <w:r w:rsidRPr="00F93CC9">
        <w:rPr>
          <w:rStyle w:val="textvclanku"/>
          <w:b/>
        </w:rPr>
        <w:t>20</w:t>
      </w:r>
      <w:r w:rsidRPr="008F293A">
        <w:rPr>
          <w:rStyle w:val="textvclanku"/>
          <w:b/>
        </w:rPr>
        <w:t>.</w:t>
      </w:r>
    </w:p>
    <w:p w:rsidR="00A42769" w:rsidRDefault="00F93CC9" w:rsidP="008F293A">
      <w:pPr>
        <w:spacing w:after="240" w:line="360" w:lineRule="auto"/>
        <w:rPr>
          <w:rStyle w:val="textvclanku"/>
          <w:b/>
        </w:rPr>
      </w:pPr>
      <w:r>
        <w:rPr>
          <w:rStyle w:val="textvclanku"/>
          <w:b/>
        </w:rPr>
        <w:t>Počet subjektů, u kterých jsou sledovány nějaké zkoumané para</w:t>
      </w:r>
      <w:r w:rsidR="001E6B7D">
        <w:rPr>
          <w:rStyle w:val="textvclanku"/>
          <w:b/>
        </w:rPr>
        <w:t>metry, by měl být kolem 20 pro každou skupinu (např. 20 zdravých vs. 2</w:t>
      </w:r>
      <w:r>
        <w:rPr>
          <w:rStyle w:val="textvclanku"/>
          <w:b/>
        </w:rPr>
        <w:t xml:space="preserve">0 nemocných). </w:t>
      </w:r>
      <w:r w:rsidR="00183DAD">
        <w:rPr>
          <w:rStyle w:val="textvclanku"/>
          <w:b/>
        </w:rPr>
        <w:t>Pro některá v</w:t>
      </w:r>
      <w:r w:rsidR="00A42769">
        <w:rPr>
          <w:rStyle w:val="textvclanku"/>
          <w:b/>
        </w:rPr>
        <w:t xml:space="preserve">elmi vzácná onemocnění je možné zmenšit velikost souboru. </w:t>
      </w:r>
    </w:p>
    <w:p w:rsidR="00F93CC9" w:rsidRPr="00F93CC9" w:rsidRDefault="00F93CC9" w:rsidP="008F293A">
      <w:pPr>
        <w:spacing w:after="240" w:line="360" w:lineRule="auto"/>
        <w:rPr>
          <w:rStyle w:val="textvclanku"/>
        </w:rPr>
      </w:pPr>
      <w:r>
        <w:rPr>
          <w:rStyle w:val="textvclanku"/>
          <w:b/>
        </w:rPr>
        <w:lastRenderedPageBreak/>
        <w:t>Provádíme-li genetická vyšetření jako je vyšetření polymorfismů</w:t>
      </w:r>
      <w:r w:rsidR="00E123A2">
        <w:rPr>
          <w:rStyle w:val="textvclanku"/>
          <w:b/>
        </w:rPr>
        <w:t>,</w:t>
      </w:r>
      <w:r>
        <w:rPr>
          <w:rStyle w:val="textvclanku"/>
          <w:b/>
        </w:rPr>
        <w:t xml:space="preserve"> je nutný soubor kolem 100 a víc subjektů na skupinu. </w:t>
      </w:r>
    </w:p>
    <w:p w:rsidR="005E51A3" w:rsidRDefault="005E51A3" w:rsidP="00FD324B">
      <w:pPr>
        <w:pStyle w:val="Nadpis1"/>
      </w:pPr>
      <w:bookmarkStart w:id="84" w:name="_Toc210283401"/>
      <w:bookmarkStart w:id="85" w:name="_Toc210283536"/>
      <w:bookmarkStart w:id="86" w:name="_Toc210283944"/>
      <w:bookmarkStart w:id="87" w:name="_Toc212132960"/>
      <w:bookmarkStart w:id="88" w:name="_Toc212133104"/>
      <w:bookmarkStart w:id="89" w:name="_Toc212134495"/>
      <w:bookmarkStart w:id="90" w:name="_Toc19783832"/>
      <w:r>
        <w:t>Pravopisná úprava dokumentů</w:t>
      </w:r>
      <w:bookmarkEnd w:id="84"/>
      <w:bookmarkEnd w:id="85"/>
      <w:bookmarkEnd w:id="86"/>
      <w:bookmarkEnd w:id="87"/>
      <w:bookmarkEnd w:id="88"/>
      <w:bookmarkEnd w:id="89"/>
      <w:bookmarkEnd w:id="90"/>
    </w:p>
    <w:p w:rsidR="003375D9" w:rsidRDefault="00C530AE" w:rsidP="00C9114C">
      <w:pPr>
        <w:spacing w:after="240" w:line="360" w:lineRule="auto"/>
      </w:pPr>
      <w:r>
        <w:t>Při čtení a hodnocení práce je samozřejmě důležitá správnost obsahu. Neméně důležit</w:t>
      </w:r>
      <w:r w:rsidR="0002087F">
        <w:t>á</w:t>
      </w:r>
      <w:r>
        <w:t xml:space="preserve"> je pravopisná správnost a grafická úprava</w:t>
      </w:r>
      <w:r w:rsidR="00FD7811">
        <w:t>.</w:t>
      </w:r>
      <w:r w:rsidR="0034576C">
        <w:t xml:space="preserve"> </w:t>
      </w:r>
      <w:r w:rsidR="00FD7811">
        <w:t>T</w:t>
      </w:r>
      <w:r>
        <w:t xml:space="preserve">yto </w:t>
      </w:r>
      <w:r w:rsidR="00E123A2">
        <w:t>parametry</w:t>
      </w:r>
      <w:r>
        <w:t xml:space="preserve"> zlepšují čitelnost a umožňují čtenáři soustředit se na obsah práce. </w:t>
      </w:r>
      <w:r w:rsidR="0099716F">
        <w:t>Pravidla českého pravopisu</w:t>
      </w:r>
      <w:r w:rsidR="0034576C">
        <w:t xml:space="preserve"> (ať již v tištěné či elektronické podobě)</w:t>
      </w:r>
      <w:r w:rsidR="0099716F">
        <w:t xml:space="preserve"> je nutné mít při psaní i editaci dokumentů vždy po ruce.</w:t>
      </w:r>
    </w:p>
    <w:p w:rsidR="00DA732B" w:rsidRDefault="005E51A3" w:rsidP="00C9114C">
      <w:pPr>
        <w:spacing w:after="240" w:line="360" w:lineRule="auto"/>
      </w:pPr>
      <w:r>
        <w:t>Pravopisná úprava dokumentů se řídí současnými Pravidly českého pravopisu. Pravidla českého pravopisu jsou vydávána Ústavem pro jazyk český</w:t>
      </w:r>
      <w:r w:rsidR="00B2530E">
        <w:t xml:space="preserve">. Ten na svých </w:t>
      </w:r>
      <w:r>
        <w:t xml:space="preserve">webových stránkách </w:t>
      </w:r>
      <w:hyperlink r:id="rId19" w:history="1">
        <w:r w:rsidR="00ED783D" w:rsidRPr="000C2765">
          <w:rPr>
            <w:rStyle w:val="Hypertextovodkaz"/>
          </w:rPr>
          <w:t>http://www.ujc.cas.cz/jazykova-poradna/</w:t>
        </w:r>
      </w:hyperlink>
      <w:r w:rsidR="00A6558F">
        <w:t xml:space="preserve"> </w:t>
      </w:r>
      <w:r w:rsidR="00B2530E">
        <w:t>provozuje</w:t>
      </w:r>
      <w:r>
        <w:t xml:space="preserve"> jazykovou poradnu</w:t>
      </w:r>
      <w:r w:rsidR="00B2530E">
        <w:t>.</w:t>
      </w:r>
      <w:r w:rsidR="00A6558F">
        <w:t xml:space="preserve"> </w:t>
      </w:r>
      <w:r w:rsidR="00B2530E">
        <w:t>J</w:t>
      </w:r>
      <w:r w:rsidR="00C30C22">
        <w:t>e</w:t>
      </w:r>
      <w:r w:rsidR="00FD7811">
        <w:t xml:space="preserve"> zde</w:t>
      </w:r>
      <w:r w:rsidR="00C30C22">
        <w:t xml:space="preserve"> uvedeno telefonické i e-mailové spojení</w:t>
      </w:r>
      <w:r w:rsidR="00A2014A">
        <w:t>, kam je možné směřovat dotazy týkající se problémů s</w:t>
      </w:r>
      <w:r w:rsidR="001E56FA">
        <w:t> </w:t>
      </w:r>
      <w:r w:rsidR="00A2014A">
        <w:t>pravopisem</w:t>
      </w:r>
      <w:r w:rsidR="00C30C22">
        <w:t xml:space="preserve">. </w:t>
      </w:r>
      <w:r w:rsidR="005E5ADA">
        <w:t>Najdete zde i</w:t>
      </w:r>
      <w:r w:rsidR="00A6558F">
        <w:t xml:space="preserve"> </w:t>
      </w:r>
      <w:r w:rsidR="00C30C22">
        <w:t xml:space="preserve">odpovědi na </w:t>
      </w:r>
      <w:r w:rsidR="005E5ADA">
        <w:t>zajímavé</w:t>
      </w:r>
      <w:r w:rsidR="00C30C22">
        <w:t xml:space="preserve"> dotazy</w:t>
      </w:r>
      <w:r w:rsidR="00DA732B">
        <w:t>.</w:t>
      </w:r>
    </w:p>
    <w:p w:rsidR="005E51A3" w:rsidRDefault="00C30C22" w:rsidP="00C9114C">
      <w:pPr>
        <w:spacing w:after="240" w:line="360" w:lineRule="auto"/>
      </w:pPr>
      <w:r>
        <w:t xml:space="preserve">Dalším často využívaným odkazem </w:t>
      </w:r>
      <w:r w:rsidR="001115C0">
        <w:t>na</w:t>
      </w:r>
      <w:r>
        <w:t xml:space="preserve"> internetu, který </w:t>
      </w:r>
      <w:r w:rsidR="00A2014A">
        <w:t xml:space="preserve">obsahuje pravidla </w:t>
      </w:r>
      <w:r w:rsidR="00FD7811">
        <w:t xml:space="preserve">českého </w:t>
      </w:r>
      <w:r w:rsidR="00A2014A">
        <w:t xml:space="preserve">pravopisu, je </w:t>
      </w:r>
      <w:hyperlink r:id="rId20" w:history="1">
        <w:r w:rsidR="00A2014A" w:rsidRPr="004D53D0">
          <w:rPr>
            <w:rStyle w:val="Hypertextovodkaz"/>
          </w:rPr>
          <w:t>http://www.pravidla.cz</w:t>
        </w:r>
      </w:hyperlink>
      <w:r w:rsidR="00A2014A">
        <w:t xml:space="preserve">. </w:t>
      </w:r>
      <w:r w:rsidR="001951D7">
        <w:t xml:space="preserve">Ústav pro jazyk český </w:t>
      </w:r>
      <w:r w:rsidR="00A0214D">
        <w:t xml:space="preserve">má na svých webových stránkách uvedeno prohlášení, že </w:t>
      </w:r>
      <w:r w:rsidR="001951D7">
        <w:t>není a</w:t>
      </w:r>
      <w:r w:rsidR="00A2014A">
        <w:t xml:space="preserve">utorem těchto stránek </w:t>
      </w:r>
      <w:r w:rsidR="00FD7811">
        <w:t>a</w:t>
      </w:r>
      <w:r w:rsidR="00A2014A">
        <w:t xml:space="preserve">ni </w:t>
      </w:r>
      <w:r w:rsidR="0006710A">
        <w:t xml:space="preserve">neodpovídá za informace </w:t>
      </w:r>
      <w:r w:rsidR="003375D9">
        <w:t xml:space="preserve">uvedené </w:t>
      </w:r>
      <w:r w:rsidR="0006710A">
        <w:t>na těchto stránkách</w:t>
      </w:r>
      <w:r w:rsidR="00A2014A">
        <w:t>.</w:t>
      </w:r>
    </w:p>
    <w:p w:rsidR="002A73EA" w:rsidRDefault="002A73EA" w:rsidP="00C9114C">
      <w:pPr>
        <w:spacing w:after="240" w:line="360" w:lineRule="auto"/>
      </w:pPr>
      <w:r>
        <w:t xml:space="preserve">Kontrolou pravopisu dnes disponují i textové editory, které zjištěné „chyby“ podtrhávají. </w:t>
      </w:r>
      <w:r w:rsidRPr="00D53380">
        <w:rPr>
          <w:b/>
        </w:rPr>
        <w:t>Je</w:t>
      </w:r>
      <w:r w:rsidR="00D53380">
        <w:rPr>
          <w:b/>
        </w:rPr>
        <w:t> </w:t>
      </w:r>
      <w:r w:rsidRPr="00D53380">
        <w:rPr>
          <w:b/>
        </w:rPr>
        <w:t>vhodné mít v textovém editoru zapnutou kontrolu pravopisu, ale zároveň s tím zablokované automatické opravy</w:t>
      </w:r>
      <w:r w:rsidR="0052224E" w:rsidRPr="00D53380">
        <w:rPr>
          <w:b/>
        </w:rPr>
        <w:t>. Dále je nutné si uvědomit, že tato kontrola není nikdy 100% a neodhalí všechny pravopisné nedostatky.</w:t>
      </w:r>
      <w:r w:rsidR="0052224E">
        <w:t xml:space="preserve"> </w:t>
      </w:r>
    </w:p>
    <w:p w:rsidR="00514392" w:rsidRDefault="00514392" w:rsidP="00C9114C">
      <w:pPr>
        <w:spacing w:after="240" w:line="360" w:lineRule="auto"/>
      </w:pPr>
      <w:r>
        <w:t>Opravu pravopisu a slohu libovolných textů</w:t>
      </w:r>
      <w:r w:rsidR="001115C0">
        <w:t>,</w:t>
      </w:r>
      <w:r>
        <w:t xml:space="preserve"> tedy i absolventské práce</w:t>
      </w:r>
      <w:r w:rsidR="001115C0">
        <w:t>,</w:t>
      </w:r>
      <w:r>
        <w:t xml:space="preserve"> je možné zadat profesionální firmě. Nabídky takových firem lze nalézt na webových stránkách.</w:t>
      </w:r>
    </w:p>
    <w:p w:rsidR="00DE7F73" w:rsidRDefault="008F51AB" w:rsidP="00C9114C">
      <w:pPr>
        <w:spacing w:after="240" w:line="360" w:lineRule="auto"/>
      </w:pPr>
      <w:r>
        <w:t>Po všech opravách a úpravách je vhodné, je-li na to čas,</w:t>
      </w:r>
      <w:r w:rsidR="0037332A">
        <w:t xml:space="preserve"> text na nějakou dobu odložit a </w:t>
      </w:r>
      <w:r>
        <w:t>věnovat se něčemu jinému.</w:t>
      </w:r>
      <w:r w:rsidR="00C92B3A">
        <w:t xml:space="preserve"> Po návratu k textu se snáze objev</w:t>
      </w:r>
      <w:r w:rsidR="00D52B39">
        <w:t>í chyby v pravopisu, ve slohu i </w:t>
      </w:r>
      <w:r w:rsidR="00C92B3A">
        <w:t xml:space="preserve">v úpravě. </w:t>
      </w:r>
    </w:p>
    <w:p w:rsidR="007A757D" w:rsidRDefault="007A757D" w:rsidP="00FD324B">
      <w:pPr>
        <w:pStyle w:val="Nadpis1"/>
      </w:pPr>
      <w:bookmarkStart w:id="91" w:name="_Toc210283402"/>
      <w:bookmarkStart w:id="92" w:name="_Toc210283537"/>
      <w:bookmarkStart w:id="93" w:name="_Toc210283945"/>
      <w:bookmarkStart w:id="94" w:name="_Toc212132961"/>
      <w:bookmarkStart w:id="95" w:name="_Toc212133105"/>
      <w:bookmarkStart w:id="96" w:name="_Toc212134496"/>
      <w:bookmarkStart w:id="97" w:name="_Toc19783833"/>
      <w:bookmarkStart w:id="98" w:name="_Toc498417025"/>
      <w:r>
        <w:t>Úprava absolventské práce</w:t>
      </w:r>
      <w:bookmarkEnd w:id="91"/>
      <w:bookmarkEnd w:id="92"/>
      <w:bookmarkEnd w:id="93"/>
      <w:bookmarkEnd w:id="94"/>
      <w:bookmarkEnd w:id="95"/>
      <w:bookmarkEnd w:id="96"/>
      <w:bookmarkEnd w:id="97"/>
    </w:p>
    <w:p w:rsidR="00CA4224" w:rsidRPr="002809A7" w:rsidRDefault="001363CF" w:rsidP="0052224E">
      <w:pPr>
        <w:spacing w:after="240" w:line="360" w:lineRule="auto"/>
      </w:pPr>
      <w:r>
        <w:t>Při úpravách dokumentů se vychází z </w:t>
      </w:r>
      <w:r w:rsidR="007A757D" w:rsidRPr="002809A7">
        <w:t>ČSN 01 6910</w:t>
      </w:r>
      <w:r w:rsidR="00854FFC">
        <w:t xml:space="preserve"> </w:t>
      </w:r>
      <w:r w:rsidRPr="001363CF">
        <w:t xml:space="preserve">– Úprava písemností zpracovaných textovými editory. Normu vydal Český normalizační institut v </w:t>
      </w:r>
      <w:r w:rsidR="00EE65C8">
        <w:t>roce</w:t>
      </w:r>
      <w:r w:rsidRPr="001363CF">
        <w:t xml:space="preserve"> </w:t>
      </w:r>
      <w:r w:rsidR="000303EC">
        <w:t>2014</w:t>
      </w:r>
      <w:r w:rsidRPr="001363CF">
        <w:t>.</w:t>
      </w:r>
      <w:r w:rsidR="00854FFC">
        <w:t xml:space="preserve"> </w:t>
      </w:r>
      <w:r w:rsidR="00CA4224">
        <w:t xml:space="preserve">Na tento dokument </w:t>
      </w:r>
      <w:r w:rsidR="00CA4224">
        <w:lastRenderedPageBreak/>
        <w:t xml:space="preserve">je dobré se obrátit vždy, </w:t>
      </w:r>
      <w:r w:rsidR="001115C0">
        <w:t>máme-li</w:t>
      </w:r>
      <w:r w:rsidR="00CA4224">
        <w:t xml:space="preserve"> pochybnost</w:t>
      </w:r>
      <w:r w:rsidR="001115C0">
        <w:t>i</w:t>
      </w:r>
      <w:r w:rsidR="00CA4224">
        <w:t xml:space="preserve"> o úpravě textu. </w:t>
      </w:r>
      <w:r w:rsidR="00980A36">
        <w:t>Součástí normy je rejstřík, který umožňuje rychlé vyhledání potřebných informací</w:t>
      </w:r>
      <w:r w:rsidR="00EE65C8">
        <w:t>.</w:t>
      </w:r>
    </w:p>
    <w:p w:rsidR="00C637FC" w:rsidRPr="00C40552" w:rsidRDefault="001363CF" w:rsidP="00B82CBE">
      <w:pPr>
        <w:spacing w:after="240" w:line="360" w:lineRule="auto"/>
        <w:rPr>
          <w:b/>
        </w:rPr>
      </w:pPr>
      <w:r w:rsidRPr="00C40552">
        <w:rPr>
          <w:b/>
        </w:rPr>
        <w:t>Absolventská p</w:t>
      </w:r>
      <w:r w:rsidR="00C637FC" w:rsidRPr="00C40552">
        <w:rPr>
          <w:b/>
        </w:rPr>
        <w:t xml:space="preserve">ráce je psána v textovém editoru, tiskne se pouze na jednu stranu bílého kancelářského papíru </w:t>
      </w:r>
      <w:r w:rsidR="00A87849" w:rsidRPr="00C40552">
        <w:rPr>
          <w:b/>
        </w:rPr>
        <w:t xml:space="preserve">standardizovaného </w:t>
      </w:r>
      <w:r w:rsidR="00C637FC" w:rsidRPr="00C40552">
        <w:rPr>
          <w:b/>
        </w:rPr>
        <w:t>formátu A4 (210 mm x 297 mm). Úprava vzhledu stránky je následující: horní okraj – 2,5 cm,</w:t>
      </w:r>
      <w:r w:rsidR="00BD5D05" w:rsidRPr="00C40552">
        <w:rPr>
          <w:b/>
        </w:rPr>
        <w:t xml:space="preserve"> dolní okraj – </w:t>
      </w:r>
      <w:r w:rsidR="00E66DFB" w:rsidRPr="00C40552">
        <w:rPr>
          <w:b/>
        </w:rPr>
        <w:t>2,5</w:t>
      </w:r>
      <w:r w:rsidR="00854FFC" w:rsidRPr="00C40552">
        <w:rPr>
          <w:b/>
        </w:rPr>
        <w:t xml:space="preserve"> </w:t>
      </w:r>
      <w:r w:rsidR="00BD5D05" w:rsidRPr="00C40552">
        <w:rPr>
          <w:b/>
        </w:rPr>
        <w:t xml:space="preserve">cm, levý okraj – 3 cm, pravý okraj – 2 cm. </w:t>
      </w:r>
      <w:r w:rsidR="003C34D5" w:rsidRPr="00C40552">
        <w:rPr>
          <w:b/>
        </w:rPr>
        <w:t xml:space="preserve">Práce je psaná </w:t>
      </w:r>
      <w:r w:rsidR="001E6B7D" w:rsidRPr="00C40552">
        <w:rPr>
          <w:b/>
        </w:rPr>
        <w:t xml:space="preserve">patkovým </w:t>
      </w:r>
      <w:r w:rsidR="003C34D5" w:rsidRPr="00C40552">
        <w:rPr>
          <w:b/>
        </w:rPr>
        <w:t xml:space="preserve">písmem </w:t>
      </w:r>
      <w:r w:rsidR="001E6B7D" w:rsidRPr="00C40552">
        <w:rPr>
          <w:b/>
        </w:rPr>
        <w:t xml:space="preserve">obsahujícím znaky pro českou diakritiku jako např. </w:t>
      </w:r>
      <w:r w:rsidR="003C34D5" w:rsidRPr="00C40552">
        <w:rPr>
          <w:b/>
        </w:rPr>
        <w:t xml:space="preserve">Times New Roman velikosti 12 bodů. </w:t>
      </w:r>
      <w:r w:rsidR="00E72FEF" w:rsidRPr="00C40552">
        <w:rPr>
          <w:b/>
        </w:rPr>
        <w:t xml:space="preserve">Poznámky </w:t>
      </w:r>
      <w:r w:rsidRPr="00C40552">
        <w:rPr>
          <w:b/>
        </w:rPr>
        <w:t>lze</w:t>
      </w:r>
      <w:r w:rsidR="00E72FEF" w:rsidRPr="00C40552">
        <w:rPr>
          <w:b/>
        </w:rPr>
        <w:t xml:space="preserve"> psát velikostí </w:t>
      </w:r>
      <w:r w:rsidRPr="00C40552">
        <w:rPr>
          <w:b/>
        </w:rPr>
        <w:t xml:space="preserve">písma </w:t>
      </w:r>
      <w:r w:rsidR="00E72FEF" w:rsidRPr="00C40552">
        <w:rPr>
          <w:b/>
        </w:rPr>
        <w:t xml:space="preserve">10 bodů. </w:t>
      </w:r>
      <w:r w:rsidR="003C34D5" w:rsidRPr="00C40552">
        <w:rPr>
          <w:b/>
        </w:rPr>
        <w:t>Pro nadpisy je možné volit jiný typ písma, v celém dokumentu by však měly být použity dva</w:t>
      </w:r>
      <w:r w:rsidR="00C61544" w:rsidRPr="00C40552">
        <w:rPr>
          <w:b/>
        </w:rPr>
        <w:t>,</w:t>
      </w:r>
      <w:r w:rsidR="003C34D5" w:rsidRPr="00C40552">
        <w:rPr>
          <w:b/>
        </w:rPr>
        <w:t xml:space="preserve"> maximálně tři typy písma.</w:t>
      </w:r>
      <w:r w:rsidR="00C61544" w:rsidRPr="00C40552">
        <w:rPr>
          <w:b/>
        </w:rPr>
        <w:t xml:space="preserve"> Při volbě jiného písma pro nadpisy je vhodné zvolit písmo bezpatkové, jako je např. Arial.</w:t>
      </w:r>
      <w:r w:rsidR="003C34D5" w:rsidRPr="00C40552">
        <w:rPr>
          <w:b/>
        </w:rPr>
        <w:t xml:space="preserve"> P</w:t>
      </w:r>
      <w:r w:rsidR="0037332A" w:rsidRPr="00C40552">
        <w:rPr>
          <w:b/>
        </w:rPr>
        <w:t>oužívá se řádkování 1,5 řádku a </w:t>
      </w:r>
      <w:r w:rsidR="003C34D5" w:rsidRPr="00C40552">
        <w:rPr>
          <w:b/>
        </w:rPr>
        <w:t>zarovnání do bloku</w:t>
      </w:r>
      <w:r w:rsidR="00C61544" w:rsidRPr="00C40552">
        <w:rPr>
          <w:b/>
        </w:rPr>
        <w:t xml:space="preserve">. </w:t>
      </w:r>
      <w:r w:rsidR="005172BD" w:rsidRPr="00C40552">
        <w:rPr>
          <w:b/>
        </w:rPr>
        <w:t xml:space="preserve">První řádek odstavce se neodsazuje, odstavce se oddělují mezerou za odstavcem, která odpovídá jednomu prázdnému řádku, tj. mezera o velikosti 18 bodů při velikosti písma 12 bodů a řádkování 1,5. </w:t>
      </w:r>
      <w:r w:rsidR="000774F6" w:rsidRPr="00C40552">
        <w:rPr>
          <w:b/>
        </w:rPr>
        <w:t xml:space="preserve">Čísla stránek se umísťují do zápatí stránky na střed nebo vpravo, </w:t>
      </w:r>
      <w:r w:rsidR="00436B6A" w:rsidRPr="00C40552">
        <w:rPr>
          <w:b/>
        </w:rPr>
        <w:t>první stránkou dokumentu je titulní strana, zde se však číslo stránky neuvádí. P</w:t>
      </w:r>
      <w:r w:rsidR="000774F6" w:rsidRPr="00C40552">
        <w:rPr>
          <w:b/>
        </w:rPr>
        <w:t>rvní stránkou, na níž se uvádí číslo stránky</w:t>
      </w:r>
      <w:r w:rsidR="00436B6A" w:rsidRPr="00C40552">
        <w:rPr>
          <w:b/>
        </w:rPr>
        <w:t>,</w:t>
      </w:r>
      <w:r w:rsidR="000774F6" w:rsidRPr="00C40552">
        <w:rPr>
          <w:b/>
        </w:rPr>
        <w:t xml:space="preserve"> je první strana úvodu. </w:t>
      </w:r>
      <w:r w:rsidR="00C40552" w:rsidRPr="00C40552">
        <w:rPr>
          <w:b/>
        </w:rPr>
        <w:t>Seznam použitých zdrojů se zarovnává vlevo.</w:t>
      </w:r>
    </w:p>
    <w:p w:rsidR="007A757D" w:rsidRDefault="007A757D" w:rsidP="00B82CBE">
      <w:pPr>
        <w:spacing w:after="240" w:line="360" w:lineRule="auto"/>
      </w:pPr>
      <w:r w:rsidRPr="002F3675">
        <w:rPr>
          <w:b/>
        </w:rPr>
        <w:t>V celém textu práce je třeba důsledně dodržovat jednotnou úpravu.</w:t>
      </w:r>
      <w:r w:rsidR="00854FFC">
        <w:rPr>
          <w:b/>
        </w:rPr>
        <w:t xml:space="preserve"> </w:t>
      </w:r>
      <w:r w:rsidR="00CD6944">
        <w:t>Typ a v</w:t>
      </w:r>
      <w:r w:rsidR="00C61544">
        <w:t>elikost písma, bloková úprava</w:t>
      </w:r>
      <w:r w:rsidR="00CD6944">
        <w:t xml:space="preserve"> v textu, členění textu, vzhled nadpisů na jednotlivých úrovních, úprava poznámek, použité zvýraznění textu, úprava výčtů</w:t>
      </w:r>
      <w:r w:rsidR="0076657B">
        <w:t>, označení tabulek a obrázků</w:t>
      </w:r>
      <w:r w:rsidR="00CD6944">
        <w:t xml:space="preserve"> atd. musí být v celém dokumentu jednotné. </w:t>
      </w:r>
    </w:p>
    <w:p w:rsidR="00436B6A" w:rsidRDefault="00436B6A" w:rsidP="00B82CBE">
      <w:pPr>
        <w:spacing w:after="240" w:line="360" w:lineRule="auto"/>
      </w:pPr>
      <w:r w:rsidRPr="00436B6A">
        <w:rPr>
          <w:b/>
        </w:rPr>
        <w:t>Zvýraznění textu</w:t>
      </w:r>
      <w:r>
        <w:t xml:space="preserve"> se používá ke snadnějšímu pochopení a orientaci v textu. V rámci práce by nemělo být použito příliš různých variant zvýraznění, je třeba dbát na jednotné zvýraznění nadpisů na stejné úrovni. Ke zvýraznění textu se nabízejí následující možnosti:</w:t>
      </w:r>
    </w:p>
    <w:p w:rsidR="00436B6A" w:rsidRDefault="00E72FEF" w:rsidP="009A4550">
      <w:pPr>
        <w:numPr>
          <w:ilvl w:val="0"/>
          <w:numId w:val="7"/>
        </w:numPr>
        <w:spacing w:line="360" w:lineRule="auto"/>
      </w:pPr>
      <w:r w:rsidRPr="009C64E1">
        <w:rPr>
          <w:b/>
        </w:rPr>
        <w:t>modifikace písma</w:t>
      </w:r>
      <w:r>
        <w:t xml:space="preserve"> – psaní velkými písmeny, změna řezu písma</w:t>
      </w:r>
      <w:r w:rsidR="009C64E1">
        <w:t xml:space="preserve"> – tučné či kurzíva, změna velikosti písma, změna fontu písma; zde je třeba upozornit, že je nepřípustné použít v rámci jednoho odstavce různé velikosti písma nebo různé typy písma,</w:t>
      </w:r>
    </w:p>
    <w:p w:rsidR="009C64E1" w:rsidRDefault="009C64E1" w:rsidP="009A4550">
      <w:pPr>
        <w:numPr>
          <w:ilvl w:val="0"/>
          <w:numId w:val="7"/>
        </w:numPr>
        <w:spacing w:line="360" w:lineRule="auto"/>
      </w:pPr>
      <w:r>
        <w:rPr>
          <w:b/>
        </w:rPr>
        <w:t>vložení textu do rámečku</w:t>
      </w:r>
      <w:r w:rsidRPr="00712BB4">
        <w:t>,</w:t>
      </w:r>
    </w:p>
    <w:p w:rsidR="009C64E1" w:rsidRDefault="009C64E1" w:rsidP="009A4550">
      <w:pPr>
        <w:numPr>
          <w:ilvl w:val="0"/>
          <w:numId w:val="7"/>
        </w:numPr>
        <w:spacing w:line="360" w:lineRule="auto"/>
      </w:pPr>
      <w:r w:rsidRPr="009C64E1">
        <w:rPr>
          <w:b/>
        </w:rPr>
        <w:t>umístění na samostatný řádek</w:t>
      </w:r>
      <w:r>
        <w:t xml:space="preserve"> – zvýrazněný text je možné umístit na samostatný řádek od levé svislice, od zarážky nebo na horizontální střed řádku</w:t>
      </w:r>
      <w:r w:rsidR="008875A4">
        <w:t>; od předcházejícího a </w:t>
      </w:r>
      <w:r>
        <w:t>následujícího textu se oddělí prázdným řádkem,</w:t>
      </w:r>
    </w:p>
    <w:p w:rsidR="009C64E1" w:rsidRDefault="009C64E1" w:rsidP="00C40552">
      <w:pPr>
        <w:numPr>
          <w:ilvl w:val="0"/>
          <w:numId w:val="7"/>
        </w:numPr>
        <w:spacing w:after="240" w:line="360" w:lineRule="auto"/>
        <w:ind w:left="357" w:hanging="357"/>
      </w:pPr>
      <w:r w:rsidRPr="00712BB4">
        <w:rPr>
          <w:b/>
        </w:rPr>
        <w:t>vložení do uvozovek</w:t>
      </w:r>
      <w:r w:rsidR="000303EC">
        <w:t>.</w:t>
      </w:r>
    </w:p>
    <w:p w:rsidR="00931168" w:rsidRPr="00931168" w:rsidRDefault="00931168" w:rsidP="005A6184">
      <w:pPr>
        <w:spacing w:after="240" w:line="360" w:lineRule="auto"/>
      </w:pPr>
      <w:r w:rsidRPr="00931168">
        <w:rPr>
          <w:b/>
        </w:rPr>
        <w:lastRenderedPageBreak/>
        <w:t xml:space="preserve">Členění textu </w:t>
      </w:r>
      <w:r w:rsidRPr="00931168">
        <w:t xml:space="preserve">do odstavců zvyšuje přehlednost textu. Pro rozdělení textu do odstavců neexistuje žádné pravidlo, záleží jen na autorovi, aby rozčlenil text smysluplně, oddělil jednotlivé myšlenky. Není vhodné každou větu oddělit do </w:t>
      </w:r>
      <w:r w:rsidR="008C3790">
        <w:t xml:space="preserve">jednotlivého </w:t>
      </w:r>
      <w:r w:rsidRPr="00931168">
        <w:t>odstavce, ale také se nedoporučuje</w:t>
      </w:r>
      <w:r w:rsidR="00854FFC">
        <w:t xml:space="preserve"> tvořit odstavce delší než půl</w:t>
      </w:r>
      <w:r w:rsidRPr="00931168">
        <w:t xml:space="preserve"> stránk</w:t>
      </w:r>
      <w:r w:rsidR="00854FFC">
        <w:t>y</w:t>
      </w:r>
      <w:r w:rsidRPr="00931168">
        <w:t>.</w:t>
      </w:r>
    </w:p>
    <w:p w:rsidR="008875A4" w:rsidRDefault="008875A4" w:rsidP="005A6184">
      <w:pPr>
        <w:spacing w:after="240" w:line="360" w:lineRule="auto"/>
      </w:pPr>
      <w:r w:rsidRPr="008875A4">
        <w:rPr>
          <w:b/>
        </w:rPr>
        <w:t>Psaní názvů kapitol</w:t>
      </w:r>
      <w:r>
        <w:t>. Text práce se člení na části – kapitoly a je</w:t>
      </w:r>
      <w:r w:rsidR="003A0CB9">
        <w:t>-</w:t>
      </w:r>
      <w:r>
        <w:t>li třeba</w:t>
      </w:r>
      <w:r w:rsidR="00BA1A00">
        <w:t>,</w:t>
      </w:r>
      <w:r>
        <w:t xml:space="preserve"> člení se na další části – podkapitoly, jejich oddíly a případně ještě pododdíly. Další podrobnější členění se nedoporučuje. Pro číselné označení </w:t>
      </w:r>
      <w:r w:rsidR="00BA1A00">
        <w:t xml:space="preserve">jednotlivých částí textu se používá tzv. desetinné třídění, např.: </w:t>
      </w:r>
    </w:p>
    <w:p w:rsidR="00BA1A00" w:rsidRDefault="00BA1A00" w:rsidP="005A6184">
      <w:pPr>
        <w:spacing w:after="240" w:line="360" w:lineRule="auto"/>
        <w:jc w:val="left"/>
      </w:pPr>
      <w:r>
        <w:t>1  Název kapitoly</w:t>
      </w:r>
      <w:r>
        <w:br/>
        <w:t>1.1  Název podkapitoly</w:t>
      </w:r>
      <w:r>
        <w:br/>
        <w:t>1.1.1  Název oddílu</w:t>
      </w:r>
      <w:r>
        <w:br/>
        <w:t>1.1.1.1  Název pododdílu</w:t>
      </w:r>
    </w:p>
    <w:p w:rsidR="00BA1A00" w:rsidRDefault="00BA1A00" w:rsidP="00DE041B">
      <w:pPr>
        <w:spacing w:after="240" w:line="360" w:lineRule="auto"/>
      </w:pPr>
      <w:r>
        <w:t>Mezi čísly označujícími jednotlivé části se dělají tečky, za posledním číslem se tečka nedělá. Mezi číslem a nadpisem se nastavuje mezera, která odpovídá dvěma mezerám. Číslované nadpisy se píší od levé svislice.</w:t>
      </w:r>
    </w:p>
    <w:p w:rsidR="008875A4" w:rsidRDefault="00BA1A00" w:rsidP="00DE041B">
      <w:pPr>
        <w:spacing w:after="240" w:line="360" w:lineRule="auto"/>
      </w:pPr>
      <w:r>
        <w:t>Nadpisy částí textu se od předcházejícího textu oddělují dvěma prázdnými řádky, od následujícího textu jedním prázdným řádkem. V textových editorech se však nevkládají prázdné řádky, ale nastavují se meziodstavcové mezery, které odpovídají uvedenému počtu prázdných řádků.</w:t>
      </w:r>
      <w:r w:rsidR="00854FFC">
        <w:t xml:space="preserve"> </w:t>
      </w:r>
      <w:r w:rsidR="006D2D7E" w:rsidRPr="006D2D7E">
        <w:rPr>
          <w:b/>
        </w:rPr>
        <w:t>V nadpisech není vhodné používat zkratky.</w:t>
      </w:r>
    </w:p>
    <w:p w:rsidR="00BA1A00" w:rsidRDefault="000F157C" w:rsidP="00F70EE6">
      <w:pPr>
        <w:spacing w:after="240" w:line="360" w:lineRule="auto"/>
      </w:pPr>
      <w:r w:rsidRPr="000F157C">
        <w:rPr>
          <w:b/>
        </w:rPr>
        <w:t>Psaní výčtů</w:t>
      </w:r>
      <w:r>
        <w:t>. Výčty zvyšují přehlednost a přispívají k estetickému uspořádání práce. Začátek a</w:t>
      </w:r>
      <w:r w:rsidR="001E56FA">
        <w:t> </w:t>
      </w:r>
      <w:r>
        <w:t>konec výčtu se od předcházejícího a následujícího textu odděluje prázdným řádkem. Výčet je možné umístit od levé svislice, od zarážky, na střed řádku apod. Jednotlivé body se zpravidla označují číslicemi, písmeny abecedy, pomlčkami nebo jinými značkami.</w:t>
      </w:r>
    </w:p>
    <w:p w:rsidR="000F157C" w:rsidRDefault="000F157C" w:rsidP="00F70EE6">
      <w:pPr>
        <w:spacing w:after="240" w:line="360" w:lineRule="auto"/>
      </w:pPr>
      <w:r>
        <w:t>Interpunkci na konci jednotlivých bodů výčtu lze řešit různými způsoby, vybraný způsob musí být v textu důsledně dodržován:</w:t>
      </w:r>
    </w:p>
    <w:p w:rsidR="000F157C" w:rsidRDefault="000F157C" w:rsidP="009A4550">
      <w:pPr>
        <w:numPr>
          <w:ilvl w:val="0"/>
          <w:numId w:val="8"/>
        </w:numPr>
        <w:spacing w:line="360" w:lineRule="auto"/>
      </w:pPr>
      <w:r>
        <w:t>jednotlivá hesla jsou zakončena čárkou, na konci výčtu je tečka,</w:t>
      </w:r>
    </w:p>
    <w:p w:rsidR="000F157C" w:rsidRDefault="000F157C" w:rsidP="009A4550">
      <w:pPr>
        <w:numPr>
          <w:ilvl w:val="0"/>
          <w:numId w:val="8"/>
        </w:numPr>
        <w:spacing w:line="360" w:lineRule="auto"/>
      </w:pPr>
      <w:r>
        <w:t>jestliže jsou jednotlivé body výčtu dostatečně graficky odlišeny, členící znaménka se na konci řádků psát nemusí,</w:t>
      </w:r>
    </w:p>
    <w:p w:rsidR="000F157C" w:rsidRDefault="00931168" w:rsidP="009A4550">
      <w:pPr>
        <w:numPr>
          <w:ilvl w:val="0"/>
          <w:numId w:val="8"/>
        </w:numPr>
        <w:spacing w:after="240" w:line="360" w:lineRule="auto"/>
      </w:pPr>
      <w:r>
        <w:t>obsahují-li jednotlivé body celé věty, mohou začínat velkým písmenem a končit tečkou, nebo začínat malým písmenem a končit s</w:t>
      </w:r>
      <w:r w:rsidR="00B05C78">
        <w:t>t</w:t>
      </w:r>
      <w:r>
        <w:t>ředníkem</w:t>
      </w:r>
      <w:r w:rsidR="00B05C78">
        <w:t>, na konci celého výčtu je pak tečka.</w:t>
      </w:r>
    </w:p>
    <w:p w:rsidR="008875A4" w:rsidRDefault="003A0CB9" w:rsidP="00305BC9">
      <w:pPr>
        <w:spacing w:after="240" w:line="360" w:lineRule="auto"/>
      </w:pPr>
      <w:r w:rsidRPr="003A0CB9">
        <w:rPr>
          <w:b/>
        </w:rPr>
        <w:lastRenderedPageBreak/>
        <w:t>Stránka nemá končit</w:t>
      </w:r>
      <w:r>
        <w:t xml:space="preserve"> nadpisem nebo</w:t>
      </w:r>
      <w:r w:rsidR="00854FFC">
        <w:t xml:space="preserve"> </w:t>
      </w:r>
      <w:r>
        <w:t>prvním řádkem nového odstavce.</w:t>
      </w:r>
      <w:r w:rsidR="00854FFC">
        <w:t xml:space="preserve"> </w:t>
      </w:r>
      <w:r w:rsidR="00E21C67" w:rsidRPr="003A0CB9">
        <w:t>Poslední řádek na stránce</w:t>
      </w:r>
      <w:r w:rsidR="00E21C67">
        <w:t xml:space="preserve"> nemá končit rozděleným slovem</w:t>
      </w:r>
      <w:r>
        <w:t>.</w:t>
      </w:r>
      <w:r w:rsidR="00854FFC">
        <w:t xml:space="preserve"> </w:t>
      </w:r>
      <w:r>
        <w:t>N</w:t>
      </w:r>
      <w:r w:rsidR="00E21C67">
        <w:t>e</w:t>
      </w:r>
      <w:r w:rsidR="00E66DFB">
        <w:t>v</w:t>
      </w:r>
      <w:r w:rsidR="00E21C67">
        <w:t xml:space="preserve">hodné </w:t>
      </w:r>
      <w:r w:rsidR="00854FFC">
        <w:t xml:space="preserve">je ukončovat řádky neslabičnými </w:t>
      </w:r>
      <w:r w:rsidR="00E21C67">
        <w:t>předložkami (k, s, v, z apod.).</w:t>
      </w:r>
      <w:r w:rsidR="00DA7FF8">
        <w:t xml:space="preserve"> </w:t>
      </w:r>
      <w:r w:rsidR="00E21C67">
        <w:t xml:space="preserve">Řádek by neměl končit ani spojkami </w:t>
      </w:r>
      <w:r w:rsidR="000B1995">
        <w:t>a, i</w:t>
      </w:r>
      <w:r w:rsidR="00E21C67">
        <w:t>.</w:t>
      </w:r>
      <w:r w:rsidR="00E66DFB">
        <w:t xml:space="preserve"> (Za tyto předložky a spojky se místo běžné mezery vložené mezerníkem vkládá pevná mezera</w:t>
      </w:r>
      <w:r w:rsidR="005E1507">
        <w:t>, která se vkládá klávesovou zkratkou Ctrl+Shift+mezerník. Předložka či spojka pak bude vždy na řádku s následujícím slovem</w:t>
      </w:r>
      <w:r w:rsidR="001E6B7D">
        <w:t>.</w:t>
      </w:r>
      <w:r w:rsidR="005E1507">
        <w:t>)</w:t>
      </w:r>
      <w:r w:rsidR="00305BC9">
        <w:t xml:space="preserve"> Věta by neměla začínat zkratkou. </w:t>
      </w:r>
    </w:p>
    <w:p w:rsidR="000B1995" w:rsidRPr="00305BC9" w:rsidRDefault="000B1995" w:rsidP="00305BC9">
      <w:pPr>
        <w:spacing w:after="240" w:line="360" w:lineRule="auto"/>
        <w:rPr>
          <w:rFonts w:cs="FALPHN+TimesNewRoman,Bold"/>
          <w:color w:val="000000"/>
        </w:rPr>
      </w:pPr>
      <w:r w:rsidRPr="00305BC9">
        <w:rPr>
          <w:rFonts w:cs="FALPHN+TimesNewRoman,Bold"/>
          <w:b/>
          <w:bCs/>
          <w:color w:val="000000"/>
        </w:rPr>
        <w:t xml:space="preserve">Poznámky pod čarou </w:t>
      </w:r>
      <w:r w:rsidRPr="00305BC9">
        <w:rPr>
          <w:rFonts w:cs="FALPHN+TimesNewRoman,Bold"/>
          <w:bCs/>
          <w:color w:val="000000"/>
        </w:rPr>
        <w:t>se používají jen v případech, kdy je to nezbytné, umísťují se na konec stránky a číslují se v celém dokumentu průběžně. V textu se označují výše položenými arabskými číslicemi.</w:t>
      </w:r>
    </w:p>
    <w:p w:rsidR="000B1995" w:rsidRPr="00305BC9" w:rsidRDefault="000B1995" w:rsidP="00305BC9">
      <w:pPr>
        <w:spacing w:after="240" w:line="360" w:lineRule="auto"/>
        <w:rPr>
          <w:color w:val="000000"/>
        </w:rPr>
      </w:pPr>
      <w:r w:rsidRPr="00305BC9">
        <w:rPr>
          <w:b/>
          <w:color w:val="000000"/>
        </w:rPr>
        <w:t>Obrázky</w:t>
      </w:r>
      <w:r w:rsidRPr="00305BC9">
        <w:rPr>
          <w:color w:val="000000"/>
        </w:rPr>
        <w:t xml:space="preserve"> se číslují průběžně, za číslem obrázku se nepíše tečka. Čísla obrázků se umísťují pod obrázek. Za číslem obrázku následuje popis obrázku</w:t>
      </w:r>
      <w:r w:rsidR="00C26C6C" w:rsidRPr="00305BC9">
        <w:rPr>
          <w:color w:val="000000"/>
        </w:rPr>
        <w:t xml:space="preserve">. </w:t>
      </w:r>
      <w:r w:rsidR="00305BC9">
        <w:rPr>
          <w:color w:val="000000"/>
        </w:rPr>
        <w:t xml:space="preserve">Každý obrázek musí být srozumitelný sám o sobě. Je tedy </w:t>
      </w:r>
      <w:r w:rsidR="006D2D7E">
        <w:rPr>
          <w:color w:val="000000"/>
        </w:rPr>
        <w:t xml:space="preserve">nutné </w:t>
      </w:r>
      <w:r w:rsidR="00305BC9">
        <w:rPr>
          <w:color w:val="000000"/>
        </w:rPr>
        <w:t xml:space="preserve">pod obrázkem vysvětlit všechny použité zkratky a obrázek popsat. </w:t>
      </w:r>
      <w:r w:rsidR="00C26C6C" w:rsidRPr="00305BC9">
        <w:rPr>
          <w:color w:val="000000"/>
        </w:rPr>
        <w:t xml:space="preserve">Pokud student do své práce přebírá </w:t>
      </w:r>
      <w:r w:rsidR="00305BC9" w:rsidRPr="00305BC9">
        <w:rPr>
          <w:color w:val="000000"/>
        </w:rPr>
        <w:t>obrázek</w:t>
      </w:r>
      <w:r w:rsidR="00C26C6C" w:rsidRPr="00305BC9">
        <w:rPr>
          <w:color w:val="000000"/>
        </w:rPr>
        <w:t xml:space="preserve"> jiné</w:t>
      </w:r>
      <w:r w:rsidR="00305BC9">
        <w:rPr>
          <w:color w:val="000000"/>
        </w:rPr>
        <w:t>ho autora, je třeba, aby obrázek byl označen</w:t>
      </w:r>
      <w:r w:rsidR="00C26C6C" w:rsidRPr="00305BC9">
        <w:rPr>
          <w:color w:val="000000"/>
        </w:rPr>
        <w:t xml:space="preserve"> zdrojem informací, ze kterého student čerpá</w:t>
      </w:r>
      <w:r w:rsidR="00A43BB8" w:rsidRPr="00305BC9">
        <w:rPr>
          <w:color w:val="000000"/>
        </w:rPr>
        <w:t>,</w:t>
      </w:r>
      <w:r w:rsidR="00854FFC">
        <w:rPr>
          <w:color w:val="000000"/>
        </w:rPr>
        <w:t xml:space="preserve"> </w:t>
      </w:r>
      <w:r w:rsidR="00A43BB8" w:rsidRPr="00305BC9">
        <w:rPr>
          <w:color w:val="000000"/>
        </w:rPr>
        <w:t>např.</w:t>
      </w:r>
      <w:r w:rsidR="00854FFC">
        <w:rPr>
          <w:color w:val="000000"/>
        </w:rPr>
        <w:t xml:space="preserve"> o</w:t>
      </w:r>
      <w:r w:rsidRPr="00305BC9">
        <w:rPr>
          <w:color w:val="000000"/>
        </w:rPr>
        <w:t xml:space="preserve">br. </w:t>
      </w:r>
      <w:r w:rsidR="00A43BB8" w:rsidRPr="00305BC9">
        <w:rPr>
          <w:color w:val="000000"/>
        </w:rPr>
        <w:t>4</w:t>
      </w:r>
      <w:r w:rsidR="00854FFC">
        <w:rPr>
          <w:color w:val="000000"/>
        </w:rPr>
        <w:t xml:space="preserve">. </w:t>
      </w:r>
      <w:r w:rsidR="00C26C6C" w:rsidRPr="00305BC9">
        <w:rPr>
          <w:color w:val="000000"/>
        </w:rPr>
        <w:t>B</w:t>
      </w:r>
      <w:r w:rsidRPr="00305BC9">
        <w:rPr>
          <w:color w:val="000000"/>
        </w:rPr>
        <w:t>arevný kruh</w:t>
      </w:r>
      <w:r w:rsidR="00854FFC">
        <w:rPr>
          <w:color w:val="000000"/>
        </w:rPr>
        <w:t xml:space="preserve"> </w:t>
      </w:r>
      <w:r w:rsidRPr="00305BC9">
        <w:rPr>
          <w:color w:val="000000"/>
        </w:rPr>
        <w:t xml:space="preserve">dle </w:t>
      </w:r>
      <w:r w:rsidR="00A43BB8" w:rsidRPr="00305BC9">
        <w:rPr>
          <w:color w:val="000000"/>
        </w:rPr>
        <w:t>(</w:t>
      </w:r>
      <w:r w:rsidRPr="00305BC9">
        <w:rPr>
          <w:color w:val="000000"/>
        </w:rPr>
        <w:t>4</w:t>
      </w:r>
      <w:r w:rsidR="00A43BB8" w:rsidRPr="00305BC9">
        <w:rPr>
          <w:color w:val="000000"/>
        </w:rPr>
        <w:t>)</w:t>
      </w:r>
      <w:r w:rsidRPr="00305BC9">
        <w:rPr>
          <w:color w:val="000000"/>
        </w:rPr>
        <w:t xml:space="preserve">. Grafy, diagramy, schémata a fotografie </w:t>
      </w:r>
      <w:r w:rsidR="00A9441A" w:rsidRPr="00305BC9">
        <w:rPr>
          <w:color w:val="000000"/>
        </w:rPr>
        <w:t xml:space="preserve">se </w:t>
      </w:r>
      <w:r w:rsidR="00C26C6C" w:rsidRPr="00305BC9">
        <w:rPr>
          <w:color w:val="000000"/>
        </w:rPr>
        <w:t>označují jako obrázky</w:t>
      </w:r>
      <w:r w:rsidRPr="00305BC9">
        <w:rPr>
          <w:color w:val="000000"/>
        </w:rPr>
        <w:t xml:space="preserve">. </w:t>
      </w:r>
      <w:r w:rsidR="006D2D7E" w:rsidRPr="005A3AE1">
        <w:rPr>
          <w:color w:val="000000"/>
        </w:rPr>
        <w:t xml:space="preserve">U vlastních obrázků </w:t>
      </w:r>
      <w:r w:rsidR="00C40552">
        <w:rPr>
          <w:color w:val="000000"/>
        </w:rPr>
        <w:t>se uvádí např</w:t>
      </w:r>
      <w:r w:rsidR="00576FD0">
        <w:rPr>
          <w:color w:val="000000"/>
        </w:rPr>
        <w:t>.</w:t>
      </w:r>
      <w:r w:rsidR="00C40552">
        <w:rPr>
          <w:color w:val="000000"/>
        </w:rPr>
        <w:t xml:space="preserve"> </w:t>
      </w:r>
      <w:r w:rsidR="00576FD0">
        <w:rPr>
          <w:color w:val="000000"/>
        </w:rPr>
        <w:t>„</w:t>
      </w:r>
      <w:r w:rsidR="00C40552">
        <w:rPr>
          <w:color w:val="000000"/>
        </w:rPr>
        <w:t>foto autor</w:t>
      </w:r>
      <w:r w:rsidR="00576FD0">
        <w:rPr>
          <w:color w:val="000000"/>
        </w:rPr>
        <w:t>“, „foto vlastní“ apod.</w:t>
      </w:r>
      <w:r w:rsidR="006D2D7E">
        <w:rPr>
          <w:color w:val="000000"/>
        </w:rPr>
        <w:t xml:space="preserve"> </w:t>
      </w:r>
      <w:r w:rsidR="006D2D7E" w:rsidRPr="006D2D7E">
        <w:rPr>
          <w:b/>
          <w:color w:val="000000"/>
        </w:rPr>
        <w:t>V</w:t>
      </w:r>
      <w:r w:rsidR="00854FFC">
        <w:rPr>
          <w:b/>
          <w:color w:val="000000"/>
        </w:rPr>
        <w:t> </w:t>
      </w:r>
      <w:r w:rsidR="00305BC9" w:rsidRPr="006D2D7E">
        <w:rPr>
          <w:b/>
          <w:color w:val="000000"/>
        </w:rPr>
        <w:t>t</w:t>
      </w:r>
      <w:r w:rsidR="00A43BB8" w:rsidRPr="006D2D7E">
        <w:rPr>
          <w:b/>
          <w:color w:val="000000"/>
        </w:rPr>
        <w:t>ext</w:t>
      </w:r>
      <w:r w:rsidR="00305BC9" w:rsidRPr="006D2D7E">
        <w:rPr>
          <w:b/>
          <w:color w:val="000000"/>
        </w:rPr>
        <w:t>u</w:t>
      </w:r>
      <w:r w:rsidR="00854FFC">
        <w:rPr>
          <w:b/>
          <w:color w:val="000000"/>
        </w:rPr>
        <w:t xml:space="preserve"> </w:t>
      </w:r>
      <w:r w:rsidR="00305BC9" w:rsidRPr="006D2D7E">
        <w:rPr>
          <w:b/>
          <w:color w:val="000000"/>
        </w:rPr>
        <w:t xml:space="preserve">práce </w:t>
      </w:r>
      <w:r w:rsidR="00A43BB8" w:rsidRPr="006D2D7E">
        <w:rPr>
          <w:b/>
          <w:color w:val="000000"/>
        </w:rPr>
        <w:t xml:space="preserve">musí </w:t>
      </w:r>
      <w:r w:rsidR="00305BC9" w:rsidRPr="006D2D7E">
        <w:rPr>
          <w:b/>
          <w:color w:val="000000"/>
        </w:rPr>
        <w:t>být odkaz</w:t>
      </w:r>
      <w:r w:rsidR="00A43BB8" w:rsidRPr="006D2D7E">
        <w:rPr>
          <w:b/>
          <w:color w:val="000000"/>
        </w:rPr>
        <w:t xml:space="preserve"> na uvedené obrázky</w:t>
      </w:r>
      <w:r w:rsidR="00A43BB8" w:rsidRPr="00305BC9">
        <w:rPr>
          <w:color w:val="000000"/>
        </w:rPr>
        <w:t>, např. Barevný kruh na obr</w:t>
      </w:r>
      <w:r w:rsidR="00F93FAF" w:rsidRPr="00305BC9">
        <w:rPr>
          <w:color w:val="000000"/>
        </w:rPr>
        <w:t>ázku</w:t>
      </w:r>
      <w:r w:rsidR="00A43BB8" w:rsidRPr="00305BC9">
        <w:rPr>
          <w:color w:val="000000"/>
        </w:rPr>
        <w:t xml:space="preserve"> 4</w:t>
      </w:r>
      <w:r w:rsidR="00F93FAF" w:rsidRPr="00305BC9">
        <w:rPr>
          <w:color w:val="000000"/>
        </w:rPr>
        <w:t>.</w:t>
      </w:r>
      <w:r w:rsidR="005E1507" w:rsidRPr="00305BC9">
        <w:rPr>
          <w:color w:val="000000"/>
        </w:rPr>
        <w:t xml:space="preserve"> Je</w:t>
      </w:r>
      <w:r w:rsidR="00C40552">
        <w:rPr>
          <w:color w:val="000000"/>
        </w:rPr>
        <w:t>-</w:t>
      </w:r>
      <w:r w:rsidR="00305BC9">
        <w:rPr>
          <w:color w:val="000000"/>
        </w:rPr>
        <w:t>li v práci větší množství grafů, je</w:t>
      </w:r>
      <w:r w:rsidR="005E1507" w:rsidRPr="00305BC9">
        <w:rPr>
          <w:color w:val="000000"/>
        </w:rPr>
        <w:t xml:space="preserve"> možné pro grafy v práci </w:t>
      </w:r>
      <w:r w:rsidR="00305BC9">
        <w:rPr>
          <w:color w:val="000000"/>
        </w:rPr>
        <w:t>použít</w:t>
      </w:r>
      <w:r w:rsidR="005E1507" w:rsidRPr="00305BC9">
        <w:rPr>
          <w:color w:val="000000"/>
        </w:rPr>
        <w:t xml:space="preserve"> titulek Graf.</w:t>
      </w:r>
    </w:p>
    <w:p w:rsidR="000B1995" w:rsidRPr="001038A2" w:rsidRDefault="000B1995" w:rsidP="001038A2">
      <w:pPr>
        <w:spacing w:after="240" w:line="360" w:lineRule="auto"/>
        <w:rPr>
          <w:i/>
          <w:color w:val="000000"/>
        </w:rPr>
      </w:pPr>
      <w:r w:rsidRPr="001038A2">
        <w:rPr>
          <w:b/>
          <w:color w:val="000000"/>
        </w:rPr>
        <w:t>Tabulky</w:t>
      </w:r>
      <w:r w:rsidRPr="001038A2">
        <w:rPr>
          <w:color w:val="000000"/>
        </w:rPr>
        <w:t xml:space="preserve"> se číslují průběžně, za číslem tabulky se nepíše tečka. Čísla tabulek spolu s názvem tabulky se um</w:t>
      </w:r>
      <w:r w:rsidR="00A9441A" w:rsidRPr="001038A2">
        <w:rPr>
          <w:color w:val="000000"/>
        </w:rPr>
        <w:t>í</w:t>
      </w:r>
      <w:r w:rsidRPr="001038A2">
        <w:rPr>
          <w:color w:val="000000"/>
        </w:rPr>
        <w:t>sťují nad tabulku</w:t>
      </w:r>
      <w:r w:rsidR="00A43BB8" w:rsidRPr="001038A2">
        <w:rPr>
          <w:color w:val="000000"/>
        </w:rPr>
        <w:t>,</w:t>
      </w:r>
      <w:r w:rsidRPr="001038A2">
        <w:rPr>
          <w:color w:val="000000"/>
        </w:rPr>
        <w:t xml:space="preserve"> např. Tab</w:t>
      </w:r>
      <w:r w:rsidR="002F3675" w:rsidRPr="001038A2">
        <w:rPr>
          <w:color w:val="000000"/>
        </w:rPr>
        <w:t>ulka</w:t>
      </w:r>
      <w:r w:rsidRPr="001038A2">
        <w:rPr>
          <w:color w:val="000000"/>
        </w:rPr>
        <w:t xml:space="preserve"> 1 </w:t>
      </w:r>
      <w:r w:rsidR="00A43BB8" w:rsidRPr="001038A2">
        <w:t>Zápis četností a relativních četností</w:t>
      </w:r>
      <w:r w:rsidRPr="001038A2">
        <w:rPr>
          <w:color w:val="000000"/>
        </w:rPr>
        <w:t>.</w:t>
      </w:r>
      <w:r w:rsidR="00854FFC">
        <w:rPr>
          <w:color w:val="000000"/>
        </w:rPr>
        <w:t xml:space="preserve"> </w:t>
      </w:r>
      <w:r w:rsidR="006034F0" w:rsidRPr="001038A2">
        <w:rPr>
          <w:color w:val="000000"/>
        </w:rPr>
        <w:t>Každá tabulka musí být srozumitelná sama o sobě. Je tedy nutné pod tabulkou vysvětlit všechny použité zkratky</w:t>
      </w:r>
      <w:r w:rsidR="00A015D7">
        <w:rPr>
          <w:color w:val="000000"/>
        </w:rPr>
        <w:t xml:space="preserve"> </w:t>
      </w:r>
      <w:r w:rsidR="001038A2" w:rsidRPr="001038A2">
        <w:rPr>
          <w:color w:val="000000"/>
        </w:rPr>
        <w:t xml:space="preserve">a </w:t>
      </w:r>
      <w:r w:rsidR="006034F0" w:rsidRPr="001038A2">
        <w:rPr>
          <w:color w:val="000000"/>
        </w:rPr>
        <w:t>uvést</w:t>
      </w:r>
      <w:r w:rsidR="001038A2" w:rsidRPr="001038A2">
        <w:rPr>
          <w:color w:val="000000"/>
        </w:rPr>
        <w:t xml:space="preserve"> např. i</w:t>
      </w:r>
      <w:r w:rsidR="006034F0" w:rsidRPr="001038A2">
        <w:rPr>
          <w:color w:val="000000"/>
        </w:rPr>
        <w:t xml:space="preserve"> formu pu</w:t>
      </w:r>
      <w:r w:rsidR="001038A2" w:rsidRPr="001038A2">
        <w:rPr>
          <w:color w:val="000000"/>
        </w:rPr>
        <w:t>blikace dat či metody statistického zpracování výsledků</w:t>
      </w:r>
      <w:r w:rsidR="006034F0" w:rsidRPr="001038A2">
        <w:rPr>
          <w:color w:val="000000"/>
        </w:rPr>
        <w:t>.</w:t>
      </w:r>
      <w:r w:rsidR="00854FFC">
        <w:rPr>
          <w:color w:val="000000"/>
        </w:rPr>
        <w:t xml:space="preserve"> </w:t>
      </w:r>
      <w:r w:rsidR="00C26C6C" w:rsidRPr="001038A2">
        <w:rPr>
          <w:color w:val="000000"/>
        </w:rPr>
        <w:t xml:space="preserve">Tabulky se umísťují </w:t>
      </w:r>
      <w:r w:rsidR="00A9441A" w:rsidRPr="001038A2">
        <w:rPr>
          <w:color w:val="000000"/>
        </w:rPr>
        <w:t xml:space="preserve">do </w:t>
      </w:r>
      <w:r w:rsidR="00C26C6C" w:rsidRPr="001038A2">
        <w:rPr>
          <w:color w:val="000000"/>
        </w:rPr>
        <w:t>textu nebo do příloh. V textu se uvádí tabulky, které mají úzkou souvislost s</w:t>
      </w:r>
      <w:r w:rsidR="00A43BB8" w:rsidRPr="001038A2">
        <w:rPr>
          <w:color w:val="000000"/>
        </w:rPr>
        <w:t> </w:t>
      </w:r>
      <w:r w:rsidR="00C26C6C" w:rsidRPr="001038A2">
        <w:rPr>
          <w:color w:val="000000"/>
        </w:rPr>
        <w:t>textem</w:t>
      </w:r>
      <w:r w:rsidR="00A43BB8" w:rsidRPr="001038A2">
        <w:rPr>
          <w:color w:val="000000"/>
        </w:rPr>
        <w:t>. I na tabulky musí být v textu odkazováno.</w:t>
      </w:r>
    </w:p>
    <w:p w:rsidR="000B1995" w:rsidRPr="001038A2" w:rsidRDefault="000B1995" w:rsidP="001038A2">
      <w:pPr>
        <w:keepNext/>
        <w:spacing w:after="240" w:line="360" w:lineRule="auto"/>
        <w:rPr>
          <w:color w:val="000000"/>
        </w:rPr>
      </w:pPr>
      <w:r w:rsidRPr="001038A2">
        <w:rPr>
          <w:b/>
          <w:color w:val="000000"/>
        </w:rPr>
        <w:t xml:space="preserve">Rovnice </w:t>
      </w:r>
      <w:r w:rsidRPr="001038A2">
        <w:rPr>
          <w:color w:val="000000"/>
        </w:rPr>
        <w:t>se většinou uvádějí na samostatném řádku s odrážkou 1,</w:t>
      </w:r>
      <w:r w:rsidR="00DB5D73" w:rsidRPr="001038A2">
        <w:rPr>
          <w:color w:val="000000"/>
        </w:rPr>
        <w:t>25</w:t>
      </w:r>
      <w:r w:rsidRPr="001038A2">
        <w:rPr>
          <w:color w:val="000000"/>
        </w:rPr>
        <w:t xml:space="preserve"> cm. Rovnice jsou číslovány při pravém okraji stránky. Číslování se provádí průběžně. </w:t>
      </w:r>
      <w:r w:rsidR="000C7599" w:rsidRPr="001038A2">
        <w:rPr>
          <w:color w:val="000000"/>
        </w:rPr>
        <w:t>Každý vzorec použitý v absolventské práci musí být provázen legendou.</w:t>
      </w:r>
      <w:r w:rsidR="00A43BB8" w:rsidRPr="001038A2">
        <w:rPr>
          <w:color w:val="000000"/>
        </w:rPr>
        <w:t xml:space="preserve"> Příklad:</w:t>
      </w:r>
    </w:p>
    <w:p w:rsidR="00A43BB8" w:rsidRDefault="00A43BB8" w:rsidP="00FD324B">
      <w:pPr>
        <w:tabs>
          <w:tab w:val="left" w:pos="7920"/>
        </w:tabs>
        <w:spacing w:after="240"/>
        <w:ind w:firstLine="720"/>
        <w:rPr>
          <w:rStyle w:val="textvclanku"/>
        </w:rPr>
      </w:pPr>
      <w:r w:rsidRPr="005A2F76">
        <w:rPr>
          <w:rStyle w:val="textvclanku"/>
        </w:rPr>
        <w:object w:dxaOrig="4120" w:dyaOrig="620" w14:anchorId="7870C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28.5pt" o:ole="">
            <v:imagedata r:id="rId21" o:title=""/>
          </v:shape>
          <o:OLEObject Type="Embed" ProgID="Equation.3" ShapeID="_x0000_i1025" DrawAspect="Content" ObjectID="_1678185388" r:id="rId22"/>
        </w:object>
      </w:r>
      <w:r>
        <w:rPr>
          <w:rStyle w:val="textvclanku"/>
        </w:rPr>
        <w:tab/>
        <w:t>(3)</w:t>
      </w:r>
    </w:p>
    <w:p w:rsidR="00A43BB8" w:rsidRDefault="00A43BB8" w:rsidP="001038A2">
      <w:pPr>
        <w:spacing w:line="276" w:lineRule="auto"/>
        <w:ind w:left="425" w:hanging="425"/>
        <w:jc w:val="left"/>
        <w:rPr>
          <w:rStyle w:val="textvclanku"/>
        </w:rPr>
      </w:pPr>
      <w:r>
        <w:rPr>
          <w:rStyle w:val="textvclanku"/>
        </w:rPr>
        <w:t>kde</w:t>
      </w:r>
      <w:r>
        <w:rPr>
          <w:rStyle w:val="textvclanku"/>
        </w:rPr>
        <w:tab/>
      </w:r>
      <w:r w:rsidRPr="005A2F76">
        <w:rPr>
          <w:rStyle w:val="textvclanku"/>
          <w:i/>
        </w:rPr>
        <w:t>s</w:t>
      </w:r>
      <w:r>
        <w:rPr>
          <w:rStyle w:val="textvclanku"/>
          <w:vertAlign w:val="superscript"/>
        </w:rPr>
        <w:t xml:space="preserve">2 </w:t>
      </w:r>
      <w:r>
        <w:rPr>
          <w:rStyle w:val="textvclanku"/>
        </w:rPr>
        <w:t>je rozptyl</w:t>
      </w:r>
    </w:p>
    <w:p w:rsidR="00A43BB8" w:rsidRPr="00CF123D" w:rsidRDefault="00A43BB8" w:rsidP="001038A2">
      <w:pPr>
        <w:spacing w:after="240" w:line="276" w:lineRule="auto"/>
        <w:ind w:left="426"/>
        <w:jc w:val="left"/>
        <w:rPr>
          <w:rStyle w:val="textvclanku"/>
        </w:rPr>
      </w:pPr>
      <w:r w:rsidRPr="00CF123D">
        <w:rPr>
          <w:rStyle w:val="textvclanku"/>
          <w:i/>
        </w:rPr>
        <w:lastRenderedPageBreak/>
        <w:t>x</w:t>
      </w:r>
      <w:r w:rsidRPr="00A43BB8">
        <w:rPr>
          <w:rStyle w:val="textvclanku"/>
          <w:i/>
          <w:vertAlign w:val="subscript"/>
        </w:rPr>
        <w:t>1</w:t>
      </w:r>
      <w:r w:rsidRPr="00A43BB8">
        <w:rPr>
          <w:rStyle w:val="textvclanku"/>
          <w:i/>
        </w:rPr>
        <w:t xml:space="preserve">, </w:t>
      </w:r>
      <w:r w:rsidRPr="00CF123D">
        <w:rPr>
          <w:rStyle w:val="textvclanku"/>
          <w:i/>
        </w:rPr>
        <w:t>x</w:t>
      </w:r>
      <w:r w:rsidRPr="00A43BB8">
        <w:rPr>
          <w:rStyle w:val="textvclanku"/>
          <w:i/>
          <w:vertAlign w:val="subscript"/>
        </w:rPr>
        <w:t>2</w:t>
      </w:r>
      <w:r w:rsidRPr="00A43BB8">
        <w:rPr>
          <w:rStyle w:val="textvclanku"/>
          <w:i/>
        </w:rPr>
        <w:t xml:space="preserve">, …, </w:t>
      </w:r>
      <w:r w:rsidRPr="00CF123D">
        <w:rPr>
          <w:rStyle w:val="textvclanku"/>
          <w:i/>
        </w:rPr>
        <w:t>x</w:t>
      </w:r>
      <w:r w:rsidRPr="00A43BB8">
        <w:rPr>
          <w:rStyle w:val="textvclanku"/>
          <w:i/>
          <w:vertAlign w:val="subscript"/>
        </w:rPr>
        <w:t>n</w:t>
      </w:r>
      <w:r w:rsidR="00854FFC">
        <w:rPr>
          <w:rStyle w:val="textvclanku"/>
          <w:i/>
          <w:vertAlign w:val="subscript"/>
        </w:rPr>
        <w:t xml:space="preserve"> </w:t>
      </w:r>
      <w:r w:rsidRPr="00A43BB8">
        <w:rPr>
          <w:rStyle w:val="textvclanku"/>
        </w:rPr>
        <w:t>jsou hodnoty znaku</w:t>
      </w:r>
      <w:r w:rsidRPr="00A43BB8">
        <w:rPr>
          <w:rStyle w:val="textvclanku"/>
          <w:i/>
        </w:rPr>
        <w:br/>
      </w:r>
      <w:r w:rsidRPr="00CF123D">
        <w:rPr>
          <w:rStyle w:val="textvclanku"/>
          <w:i/>
        </w:rPr>
        <w:t>n</w:t>
      </w:r>
      <w:r w:rsidR="00854FFC">
        <w:rPr>
          <w:rStyle w:val="textvclanku"/>
          <w:i/>
        </w:rPr>
        <w:t xml:space="preserve"> </w:t>
      </w:r>
      <w:r>
        <w:rPr>
          <w:rStyle w:val="textvclanku"/>
        </w:rPr>
        <w:t xml:space="preserve">je celkový počet hodnot znaku </w:t>
      </w:r>
      <w:r>
        <w:rPr>
          <w:rStyle w:val="textvclanku"/>
        </w:rPr>
        <w:br/>
      </w:r>
      <w:r w:rsidRPr="00CF123D">
        <w:rPr>
          <w:rStyle w:val="textvclanku"/>
        </w:rPr>
        <w:object w:dxaOrig="220" w:dyaOrig="260" w14:anchorId="18C01D85">
          <v:shape id="_x0000_i1026" type="#_x0000_t75" style="width:14.25pt;height:14.25pt" o:ole="">
            <v:imagedata r:id="rId23" o:title=""/>
          </v:shape>
          <o:OLEObject Type="Embed" ProgID="Equation.3" ShapeID="_x0000_i1026" DrawAspect="Content" ObjectID="_1678185389" r:id="rId24"/>
        </w:object>
      </w:r>
      <w:r>
        <w:rPr>
          <w:rStyle w:val="textvclanku"/>
        </w:rPr>
        <w:t>je aritmetický průměr hodnot znaku</w:t>
      </w:r>
    </w:p>
    <w:p w:rsidR="00362EC8" w:rsidRPr="00362EC8" w:rsidRDefault="00362EC8" w:rsidP="001038A2">
      <w:pPr>
        <w:spacing w:after="240" w:line="360" w:lineRule="auto"/>
      </w:pPr>
      <w:r w:rsidRPr="00362EC8">
        <w:rPr>
          <w:b/>
        </w:rPr>
        <w:t>Interpunkční znaménka</w:t>
      </w:r>
      <w:r>
        <w:t xml:space="preserve"> čárka, tečka, otazník, vykřičník, středník a </w:t>
      </w:r>
      <w:r w:rsidRPr="00362EC8">
        <w:t xml:space="preserve">dvojtečka se </w:t>
      </w:r>
      <w:r w:rsidRPr="00362EC8">
        <w:rPr>
          <w:bCs/>
        </w:rPr>
        <w:t xml:space="preserve">připojují </w:t>
      </w:r>
      <w:r w:rsidRPr="00362EC8">
        <w:t>k předcházejícímu slovu</w:t>
      </w:r>
      <w:r w:rsidRPr="00362EC8">
        <w:rPr>
          <w:bCs/>
        </w:rPr>
        <w:t xml:space="preserve"> bez mezery</w:t>
      </w:r>
      <w:r w:rsidRPr="00362EC8">
        <w:t xml:space="preserve">. </w:t>
      </w:r>
      <w:r w:rsidRPr="00362EC8">
        <w:rPr>
          <w:bCs/>
        </w:rPr>
        <w:t>Za nimi se musí mezera udělat</w:t>
      </w:r>
      <w:r w:rsidRPr="00362EC8">
        <w:t>.</w:t>
      </w:r>
    </w:p>
    <w:p w:rsidR="00362EC8" w:rsidRDefault="00362EC8" w:rsidP="001038A2">
      <w:pPr>
        <w:spacing w:after="240" w:line="360" w:lineRule="auto"/>
      </w:pPr>
      <w:r w:rsidRPr="00A9441A">
        <w:rPr>
          <w:b/>
        </w:rPr>
        <w:t>Uvozovky</w:t>
      </w:r>
      <w:r>
        <w:t xml:space="preserve"> přiléhají ke vloženému výrazu z obou stran bez mezer. Pokud je v uvozovkách celá věta, jsou koncové uvozovky až za tečkou.</w:t>
      </w:r>
    </w:p>
    <w:p w:rsidR="00362EC8" w:rsidRDefault="00362EC8" w:rsidP="001038A2">
      <w:pPr>
        <w:spacing w:after="240" w:line="360" w:lineRule="auto"/>
      </w:pPr>
      <w:r w:rsidRPr="00A9441A">
        <w:rPr>
          <w:b/>
        </w:rPr>
        <w:t>Závorky</w:t>
      </w:r>
      <w:r>
        <w:t xml:space="preserve"> přiléhají ke vloženému výrazu z obou stran bez mezer. Pokud je v závorkách celá věta, je koncová závorka až za tečkou.</w:t>
      </w:r>
    </w:p>
    <w:p w:rsidR="00362EC8" w:rsidRDefault="00362EC8" w:rsidP="001038A2">
      <w:pPr>
        <w:spacing w:after="240" w:line="360" w:lineRule="auto"/>
      </w:pPr>
      <w:r w:rsidRPr="00913A52">
        <w:rPr>
          <w:b/>
        </w:rPr>
        <w:t>Spojovník a pomlčka.</w:t>
      </w:r>
      <w:r w:rsidR="00854FFC">
        <w:rPr>
          <w:b/>
        </w:rPr>
        <w:t xml:space="preserve"> </w:t>
      </w:r>
      <w:r w:rsidR="00913A52">
        <w:t xml:space="preserve">Spojovník se píše bez mezer, spojuje dvě části složeného slova nebo dva výrazy, např. chcete-li, společensko-kulturní, Frýdek-Místek. </w:t>
      </w:r>
    </w:p>
    <w:p w:rsidR="00362EC8" w:rsidRDefault="00913A52" w:rsidP="00922157">
      <w:pPr>
        <w:spacing w:after="240" w:line="360" w:lineRule="auto"/>
      </w:pPr>
      <w:r>
        <w:t>Pomlčka se od ostatního textu z obou stran odděluje mezerou</w:t>
      </w:r>
      <w:r w:rsidR="001E4247">
        <w:t xml:space="preserve"> v případě, že zastupuje slovo proti nebo označuje vzdálenost</w:t>
      </w:r>
      <w:r>
        <w:t>,</w:t>
      </w:r>
      <w:r w:rsidR="001E4247">
        <w:t xml:space="preserve"> např. Sparta – Slavia, trasa Praha – Bratislava.</w:t>
      </w:r>
      <w:r w:rsidR="00854FFC">
        <w:t xml:space="preserve"> </w:t>
      </w:r>
      <w:r w:rsidR="001E4247">
        <w:t xml:space="preserve">Pomlčka často zastupuje slovo </w:t>
      </w:r>
      <w:r w:rsidR="001E4247">
        <w:rPr>
          <w:i/>
          <w:iCs/>
        </w:rPr>
        <w:t>až</w:t>
      </w:r>
      <w:r w:rsidR="001E4247">
        <w:t xml:space="preserve"> nebo </w:t>
      </w:r>
      <w:r w:rsidR="001E4247">
        <w:rPr>
          <w:i/>
          <w:iCs/>
        </w:rPr>
        <w:t>až do</w:t>
      </w:r>
      <w:r w:rsidR="001E4247">
        <w:t>, v tomto případě se píše bez mezer, např. pondělí–pátek.</w:t>
      </w:r>
      <w:r w:rsidR="00DA7FF8">
        <w:t xml:space="preserve"> </w:t>
      </w:r>
      <w:r w:rsidR="001E4247">
        <w:t xml:space="preserve">Pomlčka </w:t>
      </w:r>
      <w:r>
        <w:t xml:space="preserve">je delší než spojovník. Z klávesnice je možné ji vložit klávesovou zkratkou Ctrl+mínus na numerické klávesnici, nebo lze vkládat přes nabídky v textovém editoru Vložit/Symbol/Speciální znaky/Krátká pomlčka. </w:t>
      </w:r>
    </w:p>
    <w:p w:rsidR="001E4247" w:rsidRDefault="001E4247" w:rsidP="00922157">
      <w:pPr>
        <w:spacing w:line="360" w:lineRule="auto"/>
      </w:pPr>
      <w:r>
        <w:t>Pravidla pro psaní znamének, zkratek, různých značek, číselných údajů</w:t>
      </w:r>
      <w:r w:rsidR="008F6F37">
        <w:t>, pravidla pro psaní textu, zvýrazňování textu, členění textu, pravidla pro psaní tabulek</w:t>
      </w:r>
      <w:r w:rsidR="00DB347F">
        <w:t xml:space="preserve"> atd.</w:t>
      </w:r>
      <w:r w:rsidR="00854FFC">
        <w:t xml:space="preserve"> </w:t>
      </w:r>
      <w:r w:rsidR="00DB347F">
        <w:t xml:space="preserve">upravuje </w:t>
      </w:r>
      <w:r w:rsidR="008F6F37">
        <w:t>ČSN 01 </w:t>
      </w:r>
      <w:r w:rsidR="008F6F37" w:rsidRPr="002809A7">
        <w:t>6910</w:t>
      </w:r>
      <w:r w:rsidR="00A015D7">
        <w:t xml:space="preserve"> </w:t>
      </w:r>
      <w:r w:rsidR="008F6F37" w:rsidRPr="001363CF">
        <w:t>– Úprava písemností zpracovaných textovými editory</w:t>
      </w:r>
      <w:r w:rsidR="005E0291">
        <w:t>.</w:t>
      </w:r>
    </w:p>
    <w:p w:rsidR="007A757D" w:rsidRDefault="007A757D" w:rsidP="00FD324B">
      <w:pPr>
        <w:pStyle w:val="Nadpis1"/>
      </w:pPr>
      <w:bookmarkStart w:id="99" w:name="_Ref209189743"/>
      <w:bookmarkStart w:id="100" w:name="_Toc210283403"/>
      <w:bookmarkStart w:id="101" w:name="_Toc210283538"/>
      <w:bookmarkStart w:id="102" w:name="_Toc210283946"/>
      <w:bookmarkStart w:id="103" w:name="_Toc212132962"/>
      <w:bookmarkStart w:id="104" w:name="_Toc212133106"/>
      <w:bookmarkStart w:id="105" w:name="_Toc212134497"/>
      <w:bookmarkStart w:id="106" w:name="_Toc19783834"/>
      <w:bookmarkEnd w:id="98"/>
      <w:r>
        <w:t>Používání zdrojů a jejich citace</w:t>
      </w:r>
      <w:bookmarkEnd w:id="99"/>
      <w:bookmarkEnd w:id="100"/>
      <w:bookmarkEnd w:id="101"/>
      <w:bookmarkEnd w:id="102"/>
      <w:bookmarkEnd w:id="103"/>
      <w:bookmarkEnd w:id="104"/>
      <w:bookmarkEnd w:id="105"/>
      <w:bookmarkEnd w:id="106"/>
    </w:p>
    <w:p w:rsidR="006B2629" w:rsidRDefault="00777979" w:rsidP="009F6CCA">
      <w:pPr>
        <w:spacing w:after="240" w:line="360" w:lineRule="auto"/>
      </w:pPr>
      <w:r>
        <w:t xml:space="preserve">Při zpracování absolventské </w:t>
      </w:r>
      <w:r w:rsidR="009F6CCA">
        <w:t xml:space="preserve">práce </w:t>
      </w:r>
      <w:r>
        <w:t>se vychází z</w:t>
      </w:r>
      <w:r w:rsidR="0017760C">
        <w:t> poznatků, které ve svých odborných textech zpracovali jiní autoři. Je povinností vyplývající ze zákona č. 121/2000 Sb. o právu autorském, o právech souvisejících s právem autorským uvádět v práci všechny použité prameny. Je to však i povinností morální</w:t>
      </w:r>
      <w:r w:rsidR="006B2629">
        <w:t>, protože celé generace před námi pracoval</w:t>
      </w:r>
      <w:r w:rsidR="00583A01">
        <w:t>y</w:t>
      </w:r>
      <w:r w:rsidR="006B2629">
        <w:t xml:space="preserve"> na řešení nejrůznějších problémů a protože předával</w:t>
      </w:r>
      <w:r w:rsidR="00583A01">
        <w:t>y</w:t>
      </w:r>
      <w:r w:rsidR="006B2629">
        <w:t xml:space="preserve"> získané poznatky dál, můžeme n</w:t>
      </w:r>
      <w:r w:rsidR="00705F79">
        <w:t>yní navazovat na jejich práci a </w:t>
      </w:r>
      <w:r w:rsidR="006B2629">
        <w:t xml:space="preserve">posunout poznání o </w:t>
      </w:r>
      <w:r w:rsidR="00930334">
        <w:t xml:space="preserve">něco </w:t>
      </w:r>
      <w:r w:rsidR="006B2629">
        <w:t>dál.</w:t>
      </w:r>
    </w:p>
    <w:p w:rsidR="009B7CE8" w:rsidRDefault="004D5973" w:rsidP="009F6CCA">
      <w:pPr>
        <w:spacing w:after="240" w:line="360" w:lineRule="auto"/>
      </w:pPr>
      <w:r>
        <w:t>Pokud se v práci uvádí od jiných autorů převzaté definice, tvrzení, výňatky, myšlenky</w:t>
      </w:r>
      <w:r w:rsidR="00854FFC">
        <w:t xml:space="preserve"> </w:t>
      </w:r>
      <w:r>
        <w:t xml:space="preserve">je tedy povinností uvést autora a dílo, tzv. citovat. </w:t>
      </w:r>
      <w:r w:rsidR="00B731CD">
        <w:t>Citace umožňuj</w:t>
      </w:r>
      <w:r w:rsidR="008F52EB">
        <w:t>í</w:t>
      </w:r>
      <w:r w:rsidR="00B731CD">
        <w:t xml:space="preserve"> čtenářům vyhledat uvedené </w:t>
      </w:r>
      <w:r w:rsidR="00B731CD">
        <w:lastRenderedPageBreak/>
        <w:t>myšlenky v původním díle</w:t>
      </w:r>
      <w:r w:rsidR="00DE719C">
        <w:t xml:space="preserve"> a</w:t>
      </w:r>
      <w:r w:rsidR="00854FFC">
        <w:t xml:space="preserve"> </w:t>
      </w:r>
      <w:r w:rsidR="00DE719C">
        <w:t>podávají informaci o dalších</w:t>
      </w:r>
      <w:r w:rsidR="00A560F5">
        <w:t xml:space="preserve"> zdroj</w:t>
      </w:r>
      <w:r w:rsidR="00DE719C">
        <w:t>ích</w:t>
      </w:r>
      <w:r w:rsidR="00A560F5">
        <w:t xml:space="preserve">, které se zabývají </w:t>
      </w:r>
      <w:r w:rsidR="00774D1E">
        <w:t>sledovaným</w:t>
      </w:r>
      <w:r w:rsidR="00A560F5">
        <w:t xml:space="preserve"> problémem.</w:t>
      </w:r>
      <w:r w:rsidR="00B731CD">
        <w:t xml:space="preserve"> Povinností je uvádět zdroje nejen v případě, že myšlenku uvádíme v doslovném znění, ale i v případě, že ji vyjádříme vlastními slovy, tzv. parafráze.</w:t>
      </w:r>
    </w:p>
    <w:p w:rsidR="009B7CE8" w:rsidRDefault="009B7CE8" w:rsidP="00FF7CCF">
      <w:pPr>
        <w:spacing w:after="240" w:line="360" w:lineRule="auto"/>
      </w:pPr>
      <w:r w:rsidRPr="00776D56">
        <w:rPr>
          <w:b/>
        </w:rPr>
        <w:t>Ci</w:t>
      </w:r>
      <w:r w:rsidR="007B24C6">
        <w:rPr>
          <w:b/>
        </w:rPr>
        <w:t>tace</w:t>
      </w:r>
      <w:r>
        <w:t xml:space="preserve"> jiných autorů</w:t>
      </w:r>
      <w:r w:rsidR="00776D56">
        <w:t xml:space="preserve"> se uvádějí doslovně, jejich začátek a konec je opatřen uvozovkami</w:t>
      </w:r>
      <w:r w:rsidR="00E123A2">
        <w:t>.</w:t>
      </w:r>
      <w:r w:rsidR="00576FD0">
        <w:t xml:space="preserve"> </w:t>
      </w:r>
      <w:r w:rsidR="00E123A2">
        <w:t>J</w:t>
      </w:r>
      <w:r w:rsidR="00776D56">
        <w:t xml:space="preserve">e nezbytné zachovat také grafickou podobu citací, tj. zda je některá část citace podtržena nebo jinak zvýrazněna apod. Neúplné znění citace je opatřeno též uvozovkami a vynechaná část věty se značí výpustkem, tj. </w:t>
      </w:r>
      <w:r w:rsidR="00576FD0">
        <w:t>třemi tečkami</w:t>
      </w:r>
      <w:r w:rsidR="00776D56">
        <w:t>.</w:t>
      </w:r>
      <w:r w:rsidR="001D58E6">
        <w:t xml:space="preserve"> Za citací je uveden přesný zdroj.</w:t>
      </w:r>
      <w:r w:rsidR="00776D56">
        <w:t xml:space="preserve"> Pokud se autor rozhodne </w:t>
      </w:r>
      <w:r w:rsidR="00776D56" w:rsidRPr="007B24C6">
        <w:rPr>
          <w:b/>
        </w:rPr>
        <w:t>parafrázovat</w:t>
      </w:r>
      <w:r w:rsidR="00776D56">
        <w:t xml:space="preserve"> cizí myšlenky, názory</w:t>
      </w:r>
      <w:r w:rsidR="001D58E6">
        <w:t>, tj. vlastními slovy přetlumočit</w:t>
      </w:r>
      <w:r w:rsidR="00854FFC">
        <w:t xml:space="preserve"> </w:t>
      </w:r>
      <w:r w:rsidR="001D58E6">
        <w:t>myšlenky/</w:t>
      </w:r>
      <w:r w:rsidR="00776D56">
        <w:t xml:space="preserve">výsledky práce někoho jiného, je </w:t>
      </w:r>
      <w:r w:rsidR="001D58E6">
        <w:t xml:space="preserve">též </w:t>
      </w:r>
      <w:r w:rsidR="00776D56">
        <w:t xml:space="preserve">nutné uvést odkazem na </w:t>
      </w:r>
      <w:r w:rsidR="001D58E6">
        <w:t>původní zdroj.</w:t>
      </w:r>
      <w:r w:rsidR="00776D56">
        <w:t xml:space="preserve"> Parafráze se </w:t>
      </w:r>
      <w:r w:rsidR="001D58E6">
        <w:t xml:space="preserve">již </w:t>
      </w:r>
      <w:r w:rsidR="00776D56">
        <w:t>neoznačuj</w:t>
      </w:r>
      <w:r w:rsidR="001D58E6">
        <w:t>í uvozovkami, text je interpretován vlastními slovy při zachování původního významu</w:t>
      </w:r>
      <w:r w:rsidR="00776D56">
        <w:t>.</w:t>
      </w:r>
    </w:p>
    <w:p w:rsidR="00777979" w:rsidRDefault="00A34391" w:rsidP="00FF7CCF">
      <w:pPr>
        <w:spacing w:after="240" w:line="360" w:lineRule="auto"/>
      </w:pPr>
      <w:r>
        <w:t>Povinnost uvádění zdrojů neplatí, pokud</w:t>
      </w:r>
      <w:r w:rsidR="001D58E6">
        <w:t xml:space="preserve"> uvádíme všeobecně známá fakta jako</w:t>
      </w:r>
      <w:r w:rsidR="00774D1E">
        <w:t> </w:t>
      </w:r>
      <w:r>
        <w:t>neoddisku</w:t>
      </w:r>
      <w:r w:rsidR="00776D56">
        <w:softHyphen/>
      </w:r>
      <w:r w:rsidR="001D58E6">
        <w:t xml:space="preserve">tovatelné události; </w:t>
      </w:r>
      <w:r>
        <w:t>vše, co se považuje za součást všeobecného vzdělání (základní fakta vyučovaná ve všeobecných školách)</w:t>
      </w:r>
      <w:r w:rsidR="001D58E6">
        <w:t xml:space="preserve"> a </w:t>
      </w:r>
      <w:r w:rsidR="00A560F5">
        <w:t>základní p</w:t>
      </w:r>
      <w:r w:rsidR="00D26F75">
        <w:t>oznatky daného oboru</w:t>
      </w:r>
      <w:r w:rsidR="00A560F5">
        <w:t>.</w:t>
      </w:r>
    </w:p>
    <w:p w:rsidR="00BE14A5" w:rsidRDefault="00BE14A5" w:rsidP="00FF7CCF">
      <w:pPr>
        <w:spacing w:line="360" w:lineRule="auto"/>
      </w:pPr>
      <w:r w:rsidRPr="006F499E">
        <w:rPr>
          <w:b/>
        </w:rPr>
        <w:t>Způsob citování</w:t>
      </w:r>
      <w:r>
        <w:t xml:space="preserve"> je dán </w:t>
      </w:r>
      <w:r w:rsidR="0067358F">
        <w:t>citační normou</w:t>
      </w:r>
      <w:r>
        <w:t>:</w:t>
      </w:r>
    </w:p>
    <w:p w:rsidR="00774D1E" w:rsidRPr="00777979" w:rsidRDefault="00BE14A5" w:rsidP="00FF7CCF">
      <w:pPr>
        <w:spacing w:after="240" w:line="360" w:lineRule="auto"/>
      </w:pPr>
      <w:r w:rsidRPr="00BE14A5">
        <w:t>ČSN ISO 690</w:t>
      </w:r>
      <w:r w:rsidR="00DA7FF8">
        <w:t xml:space="preserve"> </w:t>
      </w:r>
      <w:r w:rsidR="0067358F">
        <w:t>Informace a dokumentace – Pravidla pro bibliografické odkazy a citace informačních zdrojů</w:t>
      </w:r>
      <w:r w:rsidRPr="00BE14A5">
        <w:t>.</w:t>
      </w:r>
    </w:p>
    <w:p w:rsidR="008C1190" w:rsidRDefault="008C1190" w:rsidP="00FF7CCF">
      <w:pPr>
        <w:pStyle w:val="Normlnweb"/>
        <w:spacing w:before="0" w:after="240" w:line="360" w:lineRule="auto"/>
        <w:ind w:left="0" w:right="62" w:firstLine="0"/>
      </w:pPr>
      <w:r w:rsidRPr="008C1190">
        <w:rPr>
          <w:b/>
        </w:rPr>
        <w:t>Odkazy na www stránky</w:t>
      </w:r>
      <w:r>
        <w:t>, které obsahují návody a příklady citací podle norem ČSN</w:t>
      </w:r>
      <w:r w:rsidR="00070DF9">
        <w:t> </w:t>
      </w:r>
      <w:r>
        <w:t>ISO</w:t>
      </w:r>
      <w:r w:rsidR="00070DF9">
        <w:t> </w:t>
      </w:r>
      <w:r>
        <w:t>690 a ČSN ISO 690-2</w:t>
      </w:r>
      <w:r w:rsidR="00DE719C">
        <w:t>:</w:t>
      </w:r>
    </w:p>
    <w:p w:rsidR="00DE719C" w:rsidRDefault="00DE719C" w:rsidP="009A4550">
      <w:pPr>
        <w:pStyle w:val="Normlnweb"/>
        <w:numPr>
          <w:ilvl w:val="0"/>
          <w:numId w:val="6"/>
        </w:numPr>
        <w:spacing w:line="360" w:lineRule="auto"/>
      </w:pPr>
      <w:r w:rsidRPr="00F70C66">
        <w:rPr>
          <w:b/>
        </w:rPr>
        <w:t>Projekt bibliografické citace</w:t>
      </w:r>
      <w:r w:rsidR="00F70C66">
        <w:t xml:space="preserve"> (</w:t>
      </w:r>
      <w:hyperlink r:id="rId25" w:history="1">
        <w:r w:rsidR="00F70C66" w:rsidRPr="00810D70">
          <w:rPr>
            <w:rStyle w:val="Hypertextovodkaz"/>
          </w:rPr>
          <w:t>http://www.citace.com</w:t>
        </w:r>
      </w:hyperlink>
      <w:r w:rsidR="00F70C66">
        <w:t>)</w:t>
      </w:r>
      <w:r w:rsidR="00854FFC">
        <w:t xml:space="preserve"> </w:t>
      </w:r>
      <w:r w:rsidR="008F52EB">
        <w:t>–</w:t>
      </w:r>
      <w:r w:rsidR="00854FFC">
        <w:t xml:space="preserve"> </w:t>
      </w:r>
      <w:r w:rsidR="00DC7EBD">
        <w:t>s</w:t>
      </w:r>
      <w:r>
        <w:t xml:space="preserve">tránky obsahují informace </w:t>
      </w:r>
      <w:r w:rsidR="00F70C66">
        <w:t>o </w:t>
      </w:r>
      <w:r>
        <w:t>správném citování dokumentů, jsou zde k dispozici výukové animace a nástroj pro generování citací</w:t>
      </w:r>
      <w:r w:rsidR="00DC7EBD">
        <w:t>.</w:t>
      </w:r>
    </w:p>
    <w:p w:rsidR="00F70C66" w:rsidRDefault="00DC7EBD" w:rsidP="009A4550">
      <w:pPr>
        <w:pStyle w:val="Normlnweb"/>
        <w:numPr>
          <w:ilvl w:val="0"/>
          <w:numId w:val="6"/>
        </w:numPr>
        <w:spacing w:line="360" w:lineRule="auto"/>
      </w:pPr>
      <w:r w:rsidRPr="00F70C66">
        <w:rPr>
          <w:b/>
        </w:rPr>
        <w:t>Bibliografické odkazy pro seznamy a citace</w:t>
      </w:r>
      <w:r w:rsidR="00854FFC">
        <w:rPr>
          <w:b/>
        </w:rPr>
        <w:t xml:space="preserve"> </w:t>
      </w:r>
      <w:r w:rsidR="00F70C66">
        <w:t xml:space="preserve">– stránky </w:t>
      </w:r>
      <w:r w:rsidRPr="00DC7EBD">
        <w:rPr>
          <w:iCs/>
        </w:rPr>
        <w:t>Ústav</w:t>
      </w:r>
      <w:r w:rsidR="00F70C66">
        <w:rPr>
          <w:iCs/>
        </w:rPr>
        <w:t>u</w:t>
      </w:r>
      <w:r w:rsidR="008C27BE">
        <w:rPr>
          <w:iCs/>
        </w:rPr>
        <w:t xml:space="preserve"> informačních studií a </w:t>
      </w:r>
      <w:r w:rsidRPr="00DC7EBD">
        <w:rPr>
          <w:iCs/>
        </w:rPr>
        <w:t>knihovnictví FF UK</w:t>
      </w:r>
      <w:r w:rsidR="00576FD0">
        <w:rPr>
          <w:iCs/>
        </w:rPr>
        <w:t xml:space="preserve"> </w:t>
      </w:r>
      <w:r w:rsidR="00F70C66">
        <w:t>(</w:t>
      </w:r>
      <w:hyperlink r:id="rId26" w:history="1">
        <w:r w:rsidR="00F70C66" w:rsidRPr="00810D70">
          <w:rPr>
            <w:rStyle w:val="Hypertextovodkaz"/>
          </w:rPr>
          <w:t>http://www1.cuni.cz/~brt/bibref/bibref.html</w:t>
        </w:r>
      </w:hyperlink>
      <w:r w:rsidR="00F70C66">
        <w:t>)</w:t>
      </w:r>
      <w:r w:rsidR="00A015D7">
        <w:t xml:space="preserve"> </w:t>
      </w:r>
      <w:r w:rsidR="008F52EB">
        <w:t>–</w:t>
      </w:r>
      <w:r w:rsidRPr="00DC7EBD">
        <w:t xml:space="preserve"> stránky obsahují řadu příkladů biblio</w:t>
      </w:r>
      <w:r>
        <w:t>grafických citací</w:t>
      </w:r>
    </w:p>
    <w:p w:rsidR="00070DF9" w:rsidRPr="00070DF9" w:rsidRDefault="00070DF9" w:rsidP="009A4550">
      <w:pPr>
        <w:pStyle w:val="Normlnweb"/>
        <w:numPr>
          <w:ilvl w:val="0"/>
          <w:numId w:val="6"/>
        </w:numPr>
        <w:spacing w:line="360" w:lineRule="auto"/>
      </w:pPr>
      <w:r w:rsidRPr="00070DF9">
        <w:rPr>
          <w:b/>
        </w:rPr>
        <w:t xml:space="preserve">JAK zpracovávat bibliografické citace </w:t>
      </w:r>
      <w:r w:rsidR="008F52EB">
        <w:rPr>
          <w:b/>
        </w:rPr>
        <w:t>–</w:t>
      </w:r>
      <w:r w:rsidR="00854FFC">
        <w:rPr>
          <w:b/>
        </w:rPr>
        <w:t xml:space="preserve"> </w:t>
      </w:r>
      <w:r w:rsidRPr="00070DF9">
        <w:t xml:space="preserve">stránky </w:t>
      </w:r>
      <w:hyperlink r:id="rId27" w:tooltip="Ústřední knihovna VŠB-Technické univerzity Ostrava/úvodní stránka" w:history="1">
        <w:r w:rsidRPr="00070DF9">
          <w:t>Ústřední knihovny Vysoké školy báňské-Technické univerzity Ostrava</w:t>
        </w:r>
      </w:hyperlink>
      <w:r w:rsidRPr="00070DF9">
        <w:t xml:space="preserve"> (</w:t>
      </w:r>
      <w:hyperlink r:id="rId28" w:history="1">
        <w:r w:rsidR="00C5198B" w:rsidRPr="00C5198B">
          <w:rPr>
            <w:rStyle w:val="Hypertextovodkaz"/>
          </w:rPr>
          <w:t>https://knihovna.vsb.cz/cs/podpora-sv/informacni-gramotnost/citovani/</w:t>
        </w:r>
      </w:hyperlink>
      <w:r w:rsidRPr="00070DF9">
        <w:t>)</w:t>
      </w:r>
    </w:p>
    <w:p w:rsidR="00DE719C" w:rsidRPr="00305280" w:rsidRDefault="00305280" w:rsidP="009A4550">
      <w:pPr>
        <w:pStyle w:val="Normlnweb"/>
        <w:numPr>
          <w:ilvl w:val="0"/>
          <w:numId w:val="6"/>
        </w:numPr>
        <w:spacing w:line="360" w:lineRule="auto"/>
      </w:pPr>
      <w:r w:rsidRPr="00305280">
        <w:rPr>
          <w:b/>
        </w:rPr>
        <w:t xml:space="preserve">Nová citační norma ČSN ISO 690:2011 (česká verze ISO 690:2010). </w:t>
      </w:r>
      <w:r w:rsidRPr="00305280">
        <w:t>Bibliografické citace - podrobný návod, jak citovat literaturu a prameny, s českými příklady.</w:t>
      </w:r>
      <w:r w:rsidR="00F70C66" w:rsidRPr="00305280">
        <w:t xml:space="preserve"> (</w:t>
      </w:r>
      <w:hyperlink r:id="rId29" w:history="1">
        <w:r w:rsidR="00434232" w:rsidRPr="000C2765">
          <w:rPr>
            <w:rStyle w:val="Hypertextovodkaz"/>
          </w:rPr>
          <w:t>https://sites.google.com/site/novaiso690/</w:t>
        </w:r>
      </w:hyperlink>
      <w:r w:rsidR="00F70C66" w:rsidRPr="00305280">
        <w:t>)</w:t>
      </w:r>
    </w:p>
    <w:p w:rsidR="00C45944" w:rsidRDefault="00C45944" w:rsidP="009A4550">
      <w:pPr>
        <w:pStyle w:val="Nadpis1"/>
        <w:numPr>
          <w:ilvl w:val="0"/>
          <w:numId w:val="3"/>
        </w:numPr>
      </w:pPr>
      <w:bookmarkStart w:id="107" w:name="_Toc210283404"/>
      <w:bookmarkStart w:id="108" w:name="_Toc210283539"/>
      <w:bookmarkStart w:id="109" w:name="_Toc210283947"/>
      <w:bookmarkStart w:id="110" w:name="_Toc212132963"/>
      <w:bookmarkStart w:id="111" w:name="_Toc212133107"/>
      <w:bookmarkStart w:id="112" w:name="_Toc212134498"/>
      <w:bookmarkStart w:id="113" w:name="_Toc19783835"/>
      <w:r>
        <w:lastRenderedPageBreak/>
        <w:t>Obhajoba absolventské práce</w:t>
      </w:r>
      <w:bookmarkEnd w:id="107"/>
      <w:bookmarkEnd w:id="108"/>
      <w:bookmarkEnd w:id="109"/>
      <w:bookmarkEnd w:id="110"/>
      <w:bookmarkEnd w:id="111"/>
      <w:bookmarkEnd w:id="112"/>
      <w:bookmarkEnd w:id="113"/>
    </w:p>
    <w:p w:rsidR="00C45944" w:rsidRPr="00305E9C" w:rsidRDefault="00C45944" w:rsidP="009C1758">
      <w:pPr>
        <w:spacing w:after="240" w:line="360" w:lineRule="auto"/>
      </w:pPr>
      <w:r>
        <w:t xml:space="preserve">Součástí </w:t>
      </w:r>
      <w:r w:rsidRPr="00381639">
        <w:t>absolutoria</w:t>
      </w:r>
      <w:r>
        <w:t xml:space="preserve"> je obhajoba absolventské práce. </w:t>
      </w:r>
      <w:r w:rsidR="0015072D">
        <w:t>S</w:t>
      </w:r>
      <w:r>
        <w:t xml:space="preserve">tudent </w:t>
      </w:r>
      <w:r w:rsidR="0015072D">
        <w:t xml:space="preserve">nejprve </w:t>
      </w:r>
      <w:r w:rsidRPr="00305E9C">
        <w:t>představí zkušební komis</w:t>
      </w:r>
      <w:r w:rsidR="00555713">
        <w:t>i</w:t>
      </w:r>
      <w:r w:rsidRPr="00305E9C">
        <w:t xml:space="preserve"> svoji práci za podpory vizuální techniky</w:t>
      </w:r>
      <w:r w:rsidR="00DB6BBB">
        <w:t>,</w:t>
      </w:r>
      <w:r w:rsidR="00854FFC">
        <w:t xml:space="preserve"> </w:t>
      </w:r>
      <w:r w:rsidR="00DB6BBB">
        <w:t>doporučená doba</w:t>
      </w:r>
      <w:r w:rsidRPr="00305E9C">
        <w:t xml:space="preserve"> trvání </w:t>
      </w:r>
      <w:r w:rsidR="00DB6BBB">
        <w:t>je přibližně deset</w:t>
      </w:r>
      <w:r w:rsidRPr="00305E9C">
        <w:t xml:space="preserve"> minut.</w:t>
      </w:r>
      <w:r w:rsidR="00DB6BBB">
        <w:t xml:space="preserve"> Ve výjimečných případech je možné předem domluvit s vedoucím práce a vedoucím učitelem studijní skupiny delší čas prezentace, maximálně třicet minut. Prodloužení času pro prezentaci je třeba dojednat nejméně měsíc před konáním absolutoria, aby bylo možné upravit harmonogram zkoušek.</w:t>
      </w:r>
      <w:r w:rsidR="00854FFC">
        <w:t xml:space="preserve"> </w:t>
      </w:r>
      <w:r w:rsidR="0015072D">
        <w:t>Student v prezentaci své práce s</w:t>
      </w:r>
      <w:r w:rsidRPr="00305E9C">
        <w:t>eznámí členy komise s řešeným problémem, postupem a metodou řešení a s dosaženými výsledky. Pro tuto část obhajoby si student</w:t>
      </w:r>
      <w:r w:rsidR="00576FD0">
        <w:t xml:space="preserve"> obvykle</w:t>
      </w:r>
      <w:r w:rsidRPr="00305E9C">
        <w:t xml:space="preserve"> připraví elektronickou prezentaci v některém z prezentačních programů – např. MS PowerPoint nebo OpenOffice.org Impress. Po ukončení prezentace vysloví své hodnocení práce studenta vedoucí absolventské práce a</w:t>
      </w:r>
      <w:r w:rsidR="00854FFC">
        <w:t xml:space="preserve"> </w:t>
      </w:r>
      <w:r w:rsidRPr="00305E9C">
        <w:t>poté seznámí zkušební komis</w:t>
      </w:r>
      <w:r>
        <w:t>i</w:t>
      </w:r>
      <w:r w:rsidRPr="00305E9C">
        <w:t xml:space="preserve"> s</w:t>
      </w:r>
      <w:r w:rsidR="00854FFC">
        <w:t xml:space="preserve"> </w:t>
      </w:r>
      <w:r w:rsidRPr="00305E9C">
        <w:t>hodnocením práce oponent. Pokud není oponent přítomen, přečte posudek práce vedoucí učitel studijní skupiny</w:t>
      </w:r>
      <w:r w:rsidR="00576FD0">
        <w:t xml:space="preserve"> případně místopředseda</w:t>
      </w:r>
      <w:r w:rsidRPr="00305E9C">
        <w:t>.</w:t>
      </w:r>
    </w:p>
    <w:p w:rsidR="00C45944" w:rsidRPr="00305E9C" w:rsidRDefault="00361634" w:rsidP="009C1758">
      <w:pPr>
        <w:spacing w:after="240" w:line="360" w:lineRule="auto"/>
      </w:pPr>
      <w:r>
        <w:t>N</w:t>
      </w:r>
      <w:r w:rsidR="00C45944" w:rsidRPr="00305E9C">
        <w:t xml:space="preserve">ásledně student </w:t>
      </w:r>
      <w:r>
        <w:t>zodpoví</w:t>
      </w:r>
      <w:r w:rsidR="00C45944" w:rsidRPr="00305E9C">
        <w:t xml:space="preserve"> otázky připravené vedoucím a oponentem práce. S těmito otázkami je student seznámen týden před obhajobou v písemných posudcích. Další otázky k předložené práci mohou pokládat všichni </w:t>
      </w:r>
      <w:r>
        <w:t xml:space="preserve">stálí </w:t>
      </w:r>
      <w:r w:rsidR="00C45944" w:rsidRPr="00305E9C">
        <w:t>členové komise.</w:t>
      </w:r>
    </w:p>
    <w:p w:rsidR="00C45944" w:rsidRPr="00514392" w:rsidRDefault="00C45944" w:rsidP="00AA3EA4">
      <w:pPr>
        <w:pStyle w:val="Nadpis2"/>
        <w:numPr>
          <w:ilvl w:val="1"/>
          <w:numId w:val="3"/>
        </w:numPr>
        <w:ind w:left="567"/>
      </w:pPr>
      <w:bookmarkStart w:id="114" w:name="_Toc210283405"/>
      <w:bookmarkStart w:id="115" w:name="_Toc210283540"/>
      <w:bookmarkStart w:id="116" w:name="_Toc210283948"/>
      <w:bookmarkStart w:id="117" w:name="_Toc212132964"/>
      <w:bookmarkStart w:id="118" w:name="_Toc212133108"/>
      <w:bookmarkStart w:id="119" w:name="_Toc212134499"/>
      <w:bookmarkStart w:id="120" w:name="_Toc19783836"/>
      <w:r w:rsidRPr="00514392">
        <w:t>Prezentace absolventské práce u obhajoby</w:t>
      </w:r>
      <w:bookmarkEnd w:id="114"/>
      <w:bookmarkEnd w:id="115"/>
      <w:bookmarkEnd w:id="116"/>
      <w:bookmarkEnd w:id="117"/>
      <w:bookmarkEnd w:id="118"/>
      <w:bookmarkEnd w:id="119"/>
      <w:bookmarkEnd w:id="120"/>
    </w:p>
    <w:p w:rsidR="00C45944" w:rsidRDefault="00C45944" w:rsidP="007D2E83">
      <w:pPr>
        <w:spacing w:after="240" w:line="360" w:lineRule="auto"/>
      </w:pPr>
      <w:r>
        <w:t>Na prezentaci absolventské práce je třeba se důkladně připravit. Student musí o práci mluvit zpaměti, není možné, aby pouze předčítal texty z</w:t>
      </w:r>
      <w:r w:rsidR="00854FFC">
        <w:t xml:space="preserve"> </w:t>
      </w:r>
      <w:r>
        <w:t>připravené elektronické prezentace. Samozřejmě může při výkladu nahlížet do poznámek, které si napíše v</w:t>
      </w:r>
      <w:r w:rsidR="00854FFC">
        <w:t xml:space="preserve"> </w:t>
      </w:r>
      <w:r>
        <w:t xml:space="preserve">době, kterou má k dispozici na přípravu </w:t>
      </w:r>
      <w:r w:rsidR="008F52EB">
        <w:t>k</w:t>
      </w:r>
      <w:r>
        <w:t xml:space="preserve"> obhajob</w:t>
      </w:r>
      <w:r w:rsidR="008F52EB">
        <w:t>ě</w:t>
      </w:r>
      <w:r>
        <w:t xml:space="preserve"> práce. </w:t>
      </w:r>
      <w:r w:rsidR="00361634">
        <w:t xml:space="preserve">Pokud prezentace obsahuje text, kde záleží na </w:t>
      </w:r>
      <w:r w:rsidR="007D2E83">
        <w:t>uvedení přesného</w:t>
      </w:r>
      <w:r w:rsidR="00361634">
        <w:t xml:space="preserve"> znění</w:t>
      </w:r>
      <w:r w:rsidR="007D2E83">
        <w:t xml:space="preserve"> nějakého textu</w:t>
      </w:r>
      <w:r w:rsidR="00361634">
        <w:t xml:space="preserve">, např. citace zákona, pak je </w:t>
      </w:r>
      <w:r w:rsidR="00DB6BBB">
        <w:t xml:space="preserve">možné </w:t>
      </w:r>
      <w:r w:rsidR="00361634">
        <w:t>takový</w:t>
      </w:r>
      <w:r w:rsidR="007D2E83">
        <w:t>to</w:t>
      </w:r>
      <w:r w:rsidR="00361634">
        <w:t xml:space="preserve"> text z prezentace číst.</w:t>
      </w:r>
    </w:p>
    <w:p w:rsidR="00732ACE" w:rsidRDefault="00732ACE" w:rsidP="007D2E83">
      <w:pPr>
        <w:spacing w:after="240" w:line="360" w:lineRule="auto"/>
      </w:pPr>
      <w:r>
        <w:t xml:space="preserve">Student předstoupí před komisi a prezentuje ve stoje. </w:t>
      </w:r>
      <w:r w:rsidRPr="00305E9C">
        <w:t>Prezentace se zahajuje oslovením posluchačů „vážený pane předsedo, vážené dámy, vážení pánové“ a seznámením s tématem absolventské práce. Student prezentuje téma a cíl práce,</w:t>
      </w:r>
      <w:r w:rsidRPr="00333605">
        <w:t xml:space="preserve"> kterému se</w:t>
      </w:r>
      <w:r>
        <w:t xml:space="preserve"> ve své práci věnoval a nastíní obsah svého vystoupení. Následuje vlastní výklad problému, je třeba nezacházet do detailů a věnovat se pouze nejpodstatnějším zjištěním. V zájmu srozumitelnosti a názornosti výkladu je třeba postupovat ve výkladu od celku k</w:t>
      </w:r>
      <w:r w:rsidR="00854FFC">
        <w:t xml:space="preserve"> </w:t>
      </w:r>
      <w:r>
        <w:t>detailu, od známého k</w:t>
      </w:r>
      <w:r w:rsidR="00854FFC">
        <w:t xml:space="preserve"> </w:t>
      </w:r>
      <w:r>
        <w:t xml:space="preserve">novému, od jednoduchého ke složitějšímu. Je třeba mluvit jednoduše, nepoužívat složitá souvětí. Složitější problém je dobré jinými slovy znovu zopakovat. Je třeba definovat pro výklad důležité pojmy. </w:t>
      </w:r>
      <w:r>
        <w:lastRenderedPageBreak/>
        <w:t xml:space="preserve">V závěru prezentace je nutné zopakovat nejdůležitější informace a případně nastínit otázky, které zůstávají otevřené. Nemělo by se zapomenout poděkovat posluchačům za pozornost. </w:t>
      </w:r>
    </w:p>
    <w:p w:rsidR="00732ACE" w:rsidRDefault="00732ACE" w:rsidP="007D2E83">
      <w:pPr>
        <w:spacing w:after="240" w:line="360" w:lineRule="auto"/>
      </w:pPr>
      <w:r>
        <w:t xml:space="preserve">Při prezentaci </w:t>
      </w:r>
      <w:r w:rsidR="0047160E">
        <w:t>student využívá</w:t>
      </w:r>
      <w:r>
        <w:t xml:space="preserve"> přirozené řeči těla, nestojí v pozoru, ani nepoužívá přehnaná gesta. </w:t>
      </w:r>
      <w:r w:rsidR="0047160E">
        <w:t xml:space="preserve">Důležitý je také </w:t>
      </w:r>
      <w:r>
        <w:t>krátký oční kontakt s posluchači.</w:t>
      </w:r>
    </w:p>
    <w:p w:rsidR="00C45944" w:rsidRDefault="00C45944" w:rsidP="007D2E83">
      <w:pPr>
        <w:spacing w:after="240" w:line="360" w:lineRule="auto"/>
      </w:pPr>
      <w:r>
        <w:t xml:space="preserve">Délka vystoupení se nesmí příliš lišit od </w:t>
      </w:r>
      <w:r w:rsidRPr="00786555">
        <w:t xml:space="preserve">stanoveného </w:t>
      </w:r>
      <w:r>
        <w:t xml:space="preserve">času, proto je nutné </w:t>
      </w:r>
      <w:r w:rsidR="0047160E">
        <w:t xml:space="preserve">si </w:t>
      </w:r>
      <w:r>
        <w:t>celé vystoupení několikrát zopakovat a kontrolovat si čas. Prezentací práce u obhajoby studenti prokazují i svoji schopnost vysvětlit ve stanoveném čase nejdůležitější myšlenky své práce. Pečlivá příprava také pomůže zmenšit trému, které se většina z nás při podobných vystoupeních</w:t>
      </w:r>
      <w:r w:rsidR="00854FFC">
        <w:t xml:space="preserve"> </w:t>
      </w:r>
      <w:r>
        <w:t>určitě nevyhne.</w:t>
      </w:r>
    </w:p>
    <w:p w:rsidR="00C45944" w:rsidRPr="00514392" w:rsidRDefault="00C45944" w:rsidP="00AA3EA4">
      <w:pPr>
        <w:pStyle w:val="Nadpis2"/>
        <w:numPr>
          <w:ilvl w:val="1"/>
          <w:numId w:val="3"/>
        </w:numPr>
        <w:ind w:left="567"/>
      </w:pPr>
      <w:bookmarkStart w:id="121" w:name="_Toc210283406"/>
      <w:bookmarkStart w:id="122" w:name="_Toc210283541"/>
      <w:bookmarkStart w:id="123" w:name="_Toc210283949"/>
      <w:bookmarkStart w:id="124" w:name="_Toc212132965"/>
      <w:bookmarkStart w:id="125" w:name="_Toc212133109"/>
      <w:bookmarkStart w:id="126" w:name="_Toc212134500"/>
      <w:bookmarkStart w:id="127" w:name="_Toc19783837"/>
      <w:r w:rsidRPr="00514392">
        <w:t>Elektronická prezentace</w:t>
      </w:r>
      <w:bookmarkEnd w:id="121"/>
      <w:bookmarkEnd w:id="122"/>
      <w:bookmarkEnd w:id="123"/>
      <w:bookmarkEnd w:id="124"/>
      <w:bookmarkEnd w:id="125"/>
      <w:bookmarkEnd w:id="126"/>
      <w:bookmarkEnd w:id="127"/>
    </w:p>
    <w:p w:rsidR="00C45944" w:rsidRDefault="00C45944" w:rsidP="00444B70">
      <w:pPr>
        <w:spacing w:after="240" w:line="360" w:lineRule="auto"/>
      </w:pPr>
      <w:r>
        <w:t xml:space="preserve">Zvýšenou pozornost je třeba věnovat i tvorbě elektronické prezentace. Elektronické prezentace jsou dnes již běžnou součástí nejrůznějších prezentací na konferencích, seminářích, při výuce ve školách, prezentacích zboží a služeb. Se zvyšující se četností využívání elektronických prezentací se zvyšuje i jejich kvalita. </w:t>
      </w:r>
    </w:p>
    <w:p w:rsidR="00C45944" w:rsidRDefault="00C45944" w:rsidP="00444B70">
      <w:pPr>
        <w:spacing w:after="240" w:line="360" w:lineRule="auto"/>
      </w:pPr>
      <w:r>
        <w:t>Snahou všech studentů je nepochybně přesvědčit zkušební komisi svou elektronickou prezentací o kvalitě odevzdané absolventské práce. A proto si jistě každý pozorně prostuduje následující doporučení pro vytváření prezentací v</w:t>
      </w:r>
      <w:r w:rsidR="002B5591">
        <w:t> </w:t>
      </w:r>
      <w:r>
        <w:t>prezentačních</w:t>
      </w:r>
      <w:r w:rsidR="002B5591">
        <w:t xml:space="preserve"> programech</w:t>
      </w:r>
      <w:r>
        <w:t>. Doporučuje se použít pro všechny snímky prezentace jednotnou úpravu, pouze je-li členěna do větších celků, je možné tyto celky od sebe odlišit např. barevnou kombinací.</w:t>
      </w:r>
      <w:r w:rsidR="0015072D">
        <w:t xml:space="preserve"> Doporučený počet snímků </w:t>
      </w:r>
      <w:r w:rsidR="006931D1">
        <w:t>je přibližně</w:t>
      </w:r>
      <w:r w:rsidR="00854FFC">
        <w:t xml:space="preserve"> </w:t>
      </w:r>
      <w:r w:rsidR="002B5591">
        <w:t>jeden snímek na jednu minutu prezentace</w:t>
      </w:r>
      <w:r w:rsidR="006931D1">
        <w:t>.</w:t>
      </w:r>
    </w:p>
    <w:p w:rsidR="00C45944" w:rsidRPr="00576FD0" w:rsidRDefault="00C45944" w:rsidP="00444B70">
      <w:pPr>
        <w:spacing w:after="240" w:line="360" w:lineRule="auto"/>
        <w:rPr>
          <w:b/>
        </w:rPr>
      </w:pPr>
      <w:r>
        <w:t xml:space="preserve">Výčet doporučení pro zpracování prezentace je možné </w:t>
      </w:r>
      <w:r w:rsidR="0037332A">
        <w:t>začít dávno poznanými pravdami:</w:t>
      </w:r>
      <w:r>
        <w:t xml:space="preserve"> všeho moc škodí (moc textu, moc obrázků, moc buněk v tabulkách, moc hodnot v grafech), všeho s</w:t>
      </w:r>
      <w:r w:rsidR="001E56FA">
        <w:t> </w:t>
      </w:r>
      <w:r>
        <w:t>mírou (textu, obrázků, buněk v tabulkách, hodnot v graf</w:t>
      </w:r>
      <w:r w:rsidR="00444B70">
        <w:t>ech). Velmi výstižně vyjádřeno</w:t>
      </w:r>
      <w:r w:rsidR="00493C05" w:rsidRPr="00576FD0">
        <w:t>:</w:t>
      </w:r>
      <w:r w:rsidR="00444B70">
        <w:t xml:space="preserve"> </w:t>
      </w:r>
      <w:r w:rsidRPr="00576FD0">
        <w:rPr>
          <w:b/>
        </w:rPr>
        <w:t>Důležitá je přehlednost</w:t>
      </w:r>
      <w:r>
        <w:t xml:space="preserve"> </w:t>
      </w:r>
      <w:r w:rsidRPr="00576FD0">
        <w:rPr>
          <w:b/>
        </w:rPr>
        <w:t>a srozumitelnost – cílem není podat co nejvíc informací na co n</w:t>
      </w:r>
      <w:r w:rsidR="00444B70" w:rsidRPr="00576FD0">
        <w:rPr>
          <w:b/>
        </w:rPr>
        <w:t>ejmenším prostoru.</w:t>
      </w:r>
    </w:p>
    <w:p w:rsidR="00C45944" w:rsidRDefault="00C45944" w:rsidP="00444B70">
      <w:pPr>
        <w:spacing w:after="240" w:line="360" w:lineRule="auto"/>
      </w:pPr>
      <w:r w:rsidRPr="00DB5479">
        <w:t xml:space="preserve">Úvodní snímek prezentace obsahuje název tématu, jméno přednášejícího, </w:t>
      </w:r>
      <w:r>
        <w:t xml:space="preserve">název studijního oboru, studijní skupinu, </w:t>
      </w:r>
      <w:r w:rsidRPr="00DB5479">
        <w:t>případně datum nebo místo. Je-li prezentace delší, může být na následujících snímcích uveden obsah. Na závěr prezentace je dobré uvést shrnutí a na poslední snímek patří poděkování za pozornost a kontakt, pokud nebyl uveden již dříve.</w:t>
      </w:r>
    </w:p>
    <w:p w:rsidR="00C45944" w:rsidRPr="008B56F0" w:rsidRDefault="00C45944" w:rsidP="009A4550">
      <w:pPr>
        <w:pStyle w:val="Nadpis3"/>
        <w:numPr>
          <w:ilvl w:val="2"/>
          <w:numId w:val="3"/>
        </w:numPr>
      </w:pPr>
      <w:bookmarkStart w:id="128" w:name="_Toc210283407"/>
      <w:bookmarkStart w:id="129" w:name="_Toc210283542"/>
      <w:bookmarkStart w:id="130" w:name="_Toc210283950"/>
      <w:bookmarkStart w:id="131" w:name="_Toc212132966"/>
      <w:bookmarkStart w:id="132" w:name="_Toc212133110"/>
      <w:bookmarkStart w:id="133" w:name="_Toc212134501"/>
      <w:bookmarkStart w:id="134" w:name="_Toc19783838"/>
      <w:r w:rsidRPr="008B56F0">
        <w:lastRenderedPageBreak/>
        <w:t>Úprava snímků</w:t>
      </w:r>
      <w:bookmarkEnd w:id="128"/>
      <w:bookmarkEnd w:id="129"/>
      <w:bookmarkEnd w:id="130"/>
      <w:bookmarkEnd w:id="131"/>
      <w:bookmarkEnd w:id="132"/>
      <w:bookmarkEnd w:id="133"/>
      <w:bookmarkEnd w:id="134"/>
    </w:p>
    <w:p w:rsidR="00C45944" w:rsidRDefault="00C45944" w:rsidP="00E75F29">
      <w:pPr>
        <w:spacing w:after="240" w:line="360" w:lineRule="auto"/>
      </w:pPr>
      <w:r>
        <w:t xml:space="preserve">Je dobré se v prezentaci snažit co nejvíce se přiblížit tzv. </w:t>
      </w:r>
      <w:r w:rsidRPr="003B36DE">
        <w:rPr>
          <w:b/>
        </w:rPr>
        <w:t>pravidlu 5 × 5</w:t>
      </w:r>
      <w:r>
        <w:t>. To znamená, že na jednom snímku, nebude více než pět hesel nebo bodů nebo odrážek, každý bod nebude mít více než pět slov. Textu na snímku může být samozřejmě méně. Na snímku se uvádí pouze podstatné myšlenky, které se rozvinou při výkladu. Každý snímek by měl vyjadřovat ucelenou myšlenku. Pokud se nepodaří jednotlivé body zkrátit, pak je možné doporučit postupné zobrazování jednotlivých bodů na snímku pomocí animací tak</w:t>
      </w:r>
      <w:r w:rsidR="00720CF3">
        <w:rPr>
          <w:color w:val="FF0000"/>
        </w:rPr>
        <w:t>,</w:t>
      </w:r>
      <w:r>
        <w:t xml:space="preserve"> jak se o jednotlivých bodech mluví. </w:t>
      </w:r>
    </w:p>
    <w:p w:rsidR="00C45944" w:rsidRDefault="00C45944" w:rsidP="00F616A9">
      <w:pPr>
        <w:spacing w:after="240" w:line="360" w:lineRule="auto"/>
      </w:pPr>
      <w:r>
        <w:t xml:space="preserve">Pro psaní textů na snímcích se </w:t>
      </w:r>
      <w:r w:rsidRPr="003B36DE">
        <w:rPr>
          <w:b/>
        </w:rPr>
        <w:t>doporučuje používat písmo bezpatkové</w:t>
      </w:r>
      <w:r>
        <w:t xml:space="preserve"> (např. Arial, Verdana, Calibri), protože je lépe čitelné</w:t>
      </w:r>
      <w:r w:rsidR="004B6CD0">
        <w:t xml:space="preserve"> a </w:t>
      </w:r>
      <w:r>
        <w:t xml:space="preserve">posluchači </w:t>
      </w:r>
      <w:r w:rsidR="004B6CD0">
        <w:t xml:space="preserve">si rychleji </w:t>
      </w:r>
      <w:r>
        <w:t>udělají přehled o obsahu snímku. Patkové písmo (např. Times New Roman) je možné použít pro nadpisy snímků, pomaleji čtený text lépe utkví v paměti.</w:t>
      </w:r>
    </w:p>
    <w:p w:rsidR="00C45944" w:rsidRDefault="00C45944" w:rsidP="00F616A9">
      <w:pPr>
        <w:spacing w:after="240" w:line="360" w:lineRule="auto"/>
      </w:pPr>
      <w:r w:rsidRPr="003B36DE">
        <w:rPr>
          <w:b/>
        </w:rPr>
        <w:t>Minimální doporučovaná velikost písma na snímku je 20 bodů</w:t>
      </w:r>
      <w:r>
        <w:t xml:space="preserve">. Volba velikosti písma záleží na prostoru, v němž se prezentuje. Je dobré, pokud je to možné, předem vyzkoušet, zda jsou texty z celé místnosti čitelné. Pro písmo je třeba vybírat kontrastní barvu vzhledem k pozadí. Pokud na snímku </w:t>
      </w:r>
      <w:r w:rsidR="004B6CD0">
        <w:t>jsou po</w:t>
      </w:r>
      <w:r w:rsidR="00F616A9">
        <w:t>u</w:t>
      </w:r>
      <w:r w:rsidR="004B6CD0">
        <w:t>žity</w:t>
      </w:r>
      <w:r>
        <w:t xml:space="preserve"> dva druhy písma, nevybírat písma, která jsou si podobná a neladí k sobě. Písma ozdobná se užívají, jen pokud to plní nějaký účel, </w:t>
      </w:r>
      <w:r w:rsidR="004B6CD0">
        <w:t xml:space="preserve">protože </w:t>
      </w:r>
      <w:r>
        <w:t xml:space="preserve">jsou hůře čitelná. </w:t>
      </w:r>
    </w:p>
    <w:p w:rsidR="00C45944" w:rsidRDefault="00C45944" w:rsidP="00F616A9">
      <w:pPr>
        <w:spacing w:after="240" w:line="360" w:lineRule="auto"/>
      </w:pPr>
      <w:r w:rsidRPr="003B36DE">
        <w:rPr>
          <w:b/>
        </w:rPr>
        <w:t>Pro zvýraznění se v prezentacích užívá tučný text nebo jiná barva písma</w:t>
      </w:r>
      <w:r>
        <w:t xml:space="preserve">, množství barev používat umírněně, nepoužívat úpravy písma, které snižují čitelnost – kurzíva, podtržení písma, stínování, obrysové a reliéfní písmo. Zvýrazňovat text s mírou, pokud </w:t>
      </w:r>
      <w:r w:rsidR="004B6CD0">
        <w:t>je zvýrazněno</w:t>
      </w:r>
      <w:r>
        <w:t xml:space="preserve"> téměř vše nebo vše, zvýraznění ztrácí smysl. Čitelnost textu zhoršuje obrázek na pozadí snímku.</w:t>
      </w:r>
      <w:r w:rsidR="00854FFC">
        <w:t xml:space="preserve"> </w:t>
      </w:r>
      <w:r>
        <w:t>Pro zvýraznění textu je nevhodné používat vizuální efekty např. blikání, pohybující se text, působí to rušivě, text je velmi špatně čitelný a je to nepříjemné.</w:t>
      </w:r>
    </w:p>
    <w:p w:rsidR="0037332A" w:rsidRDefault="00C45944" w:rsidP="00CA63C6">
      <w:pPr>
        <w:spacing w:after="240" w:line="360" w:lineRule="auto"/>
      </w:pPr>
      <w:r>
        <w:t xml:space="preserve">Vzhledem k tomu, že jsme zvyklí číst zprava </w:t>
      </w:r>
      <w:r w:rsidR="00720CF3">
        <w:t>doleva</w:t>
      </w:r>
      <w:r>
        <w:t>, shora dolů, rozmisťují se nejen texty, ale i ostatní objekty – obrázky, tabulky, grafy stejným způsobem.</w:t>
      </w:r>
      <w:r w:rsidR="00854FFC">
        <w:t xml:space="preserve"> </w:t>
      </w:r>
      <w:r w:rsidR="008E7AE1">
        <w:t xml:space="preserve">V prezentaci použité </w:t>
      </w:r>
      <w:r w:rsidR="008E7AE1" w:rsidRPr="0037332A">
        <w:rPr>
          <w:b/>
        </w:rPr>
        <w:t>obrázky, grafy, tabulky musí být dostate</w:t>
      </w:r>
      <w:r w:rsidR="0037332A" w:rsidRPr="0037332A">
        <w:rPr>
          <w:b/>
        </w:rPr>
        <w:t>čně velké, aby byly přehledné a </w:t>
      </w:r>
      <w:r w:rsidR="008E7AE1" w:rsidRPr="0037332A">
        <w:rPr>
          <w:b/>
        </w:rPr>
        <w:t>srozumitelné</w:t>
      </w:r>
      <w:r w:rsidR="008E7AE1">
        <w:t>.</w:t>
      </w:r>
      <w:r w:rsidR="00854FFC">
        <w:t xml:space="preserve"> </w:t>
      </w:r>
      <w:r w:rsidR="0037332A">
        <w:t>Pro upoutání pozornosti posluchačů je možné použít různé animace, ale opět s mírou.</w:t>
      </w:r>
    </w:p>
    <w:p w:rsidR="00C45944" w:rsidRDefault="00C45944" w:rsidP="00CA63C6">
      <w:pPr>
        <w:spacing w:after="240" w:line="360" w:lineRule="auto"/>
      </w:pPr>
      <w:r>
        <w:t xml:space="preserve">U prezentací je třeba se ještě více než u jiných textů soustředit na </w:t>
      </w:r>
      <w:r w:rsidRPr="003B36DE">
        <w:rPr>
          <w:b/>
        </w:rPr>
        <w:t>dodržování pravopisu a typografických pravidel</w:t>
      </w:r>
      <w:r>
        <w:t>. Každá i drobná chyba je velmi nápadná. Je třeba provést kontrolu pravopisu, která je funkcí prezentačního programu, ale protože tento program řadu chyb neodhalí, je nutné požádat někoho</w:t>
      </w:r>
      <w:r w:rsidR="00D14F23">
        <w:t>,</w:t>
      </w:r>
      <w:r>
        <w:t xml:space="preserve"> nejlépe člověka v pravopisu zběhlého</w:t>
      </w:r>
      <w:r w:rsidR="00D14F23">
        <w:t>,</w:t>
      </w:r>
      <w:r>
        <w:t xml:space="preserve"> o kontrolu.</w:t>
      </w:r>
      <w:r w:rsidR="00340D9D">
        <w:t xml:space="preserve"> Podle </w:t>
      </w:r>
      <w:r w:rsidR="00340D9D">
        <w:lastRenderedPageBreak/>
        <w:t xml:space="preserve">zkušeností se všechny pravopisné chyby podaří odstranit až po důkladném přečtení textu třemi osobami. </w:t>
      </w:r>
    </w:p>
    <w:p w:rsidR="008E7AE1" w:rsidRDefault="005B07CE" w:rsidP="00CA63C6">
      <w:pPr>
        <w:spacing w:after="240" w:line="360" w:lineRule="auto"/>
      </w:pPr>
      <w:r w:rsidRPr="003B36DE">
        <w:rPr>
          <w:b/>
        </w:rPr>
        <w:t>Nesmí se zapomínat, že i v prezentacích je třeba uvádět</w:t>
      </w:r>
      <w:r>
        <w:t xml:space="preserve"> u převzatých textů, obrázků, grafů, schémat</w:t>
      </w:r>
      <w:r w:rsidR="002F74CA">
        <w:t xml:space="preserve"> atd.</w:t>
      </w:r>
      <w:r w:rsidR="00854FFC">
        <w:t xml:space="preserve"> </w:t>
      </w:r>
      <w:r w:rsidRPr="003B36DE">
        <w:rPr>
          <w:b/>
        </w:rPr>
        <w:t>použité zdroje</w:t>
      </w:r>
      <w:r>
        <w:t>.</w:t>
      </w:r>
    </w:p>
    <w:p w:rsidR="00C45944" w:rsidRPr="00987839" w:rsidRDefault="00C45944" w:rsidP="009A4550">
      <w:pPr>
        <w:pStyle w:val="Nadpis3"/>
        <w:numPr>
          <w:ilvl w:val="2"/>
          <w:numId w:val="3"/>
        </w:numPr>
      </w:pPr>
      <w:bookmarkStart w:id="135" w:name="_Toc210283408"/>
      <w:bookmarkStart w:id="136" w:name="_Toc210283543"/>
      <w:bookmarkStart w:id="137" w:name="_Toc210283951"/>
      <w:bookmarkStart w:id="138" w:name="_Toc212132967"/>
      <w:bookmarkStart w:id="139" w:name="_Toc212133111"/>
      <w:bookmarkStart w:id="140" w:name="_Toc212134502"/>
      <w:bookmarkStart w:id="141" w:name="_Toc19783839"/>
      <w:r w:rsidRPr="00987839">
        <w:t>Výběr barev</w:t>
      </w:r>
      <w:bookmarkEnd w:id="135"/>
      <w:bookmarkEnd w:id="136"/>
      <w:bookmarkEnd w:id="137"/>
      <w:bookmarkEnd w:id="138"/>
      <w:bookmarkEnd w:id="139"/>
      <w:bookmarkEnd w:id="140"/>
      <w:bookmarkEnd w:id="141"/>
    </w:p>
    <w:p w:rsidR="00C45944" w:rsidRDefault="00C45944" w:rsidP="00CA63C6">
      <w:pPr>
        <w:spacing w:after="240" w:line="360" w:lineRule="auto"/>
      </w:pPr>
      <w:r>
        <w:t>Pro volbu kombinace barev objektů na snímcích (pozadí, nadpisy, jednotlivé body textu, zvýraznění textu, tabulky, grafy) se vyplatí použít osvědčené zásady.</w:t>
      </w:r>
    </w:p>
    <w:p w:rsidR="00C45944" w:rsidRDefault="00C45944" w:rsidP="00CA63C6">
      <w:pPr>
        <w:spacing w:after="240" w:line="360" w:lineRule="auto"/>
      </w:pPr>
      <w:r>
        <w:t>Na snímku by nemělo být použito více než šest barev, aby byl snímek přehledný. Pro lepší čitelnost se volí barvy kontrastní pro písmo a pozadí textu, tj. barvy, které jsou v barevném kruhu naproti sobě, viz obrázek</w:t>
      </w:r>
      <w:r w:rsidR="002F74CA">
        <w:t xml:space="preserve"> 4</w:t>
      </w:r>
      <w:r>
        <w:t xml:space="preserve">. </w:t>
      </w:r>
    </w:p>
    <w:p w:rsidR="00C45944" w:rsidRDefault="00C45944" w:rsidP="00CA63C6">
      <w:pPr>
        <w:spacing w:after="240" w:line="360" w:lineRule="auto"/>
      </w:pPr>
      <w:r>
        <w:t>Pro prezentaci na monitoru počítače se doporučuje tmavé pozadí a světlá barva textu. Pokud je elektronická prezentace promítána na plátno, volí se barva písma a pozadí v závislosti na osvětlení místnosti, při přiměřeném zastínění je pro oko příjemnější světlé písmo na tmavém pozadí, ale pokud je místnost příliš světlá</w:t>
      </w:r>
      <w:r w:rsidR="002F74CA">
        <w:t>,</w:t>
      </w:r>
      <w:r>
        <w:t xml:space="preserve"> doporučuje se spíše světlé pozadí a tmavé písmo</w:t>
      </w:r>
      <w:r w:rsidR="002F74CA">
        <w:t>. T</w:t>
      </w:r>
      <w:r>
        <w:t>o je možné doporučit i pro prezentaci, kdy nejsou předem známé světelné podmínky.</w:t>
      </w:r>
    </w:p>
    <w:p w:rsidR="00C45944" w:rsidRDefault="00C45944" w:rsidP="00CA63C6">
      <w:pPr>
        <w:spacing w:after="240" w:line="360" w:lineRule="auto"/>
      </w:pPr>
      <w:r>
        <w:t>Pro velké plochy</w:t>
      </w:r>
      <w:r w:rsidR="002F74CA">
        <w:t>,</w:t>
      </w:r>
      <w:r>
        <w:t xml:space="preserve"> např. pozadí snímku</w:t>
      </w:r>
      <w:r w:rsidR="002F74CA">
        <w:t>,</w:t>
      </w:r>
      <w:r>
        <w:t xml:space="preserve"> je lepší volit barvy méně syté.</w:t>
      </w:r>
    </w:p>
    <w:p w:rsidR="00C45944" w:rsidRDefault="00C45944" w:rsidP="00CA63C6">
      <w:pPr>
        <w:spacing w:after="240" w:line="360" w:lineRule="auto"/>
      </w:pPr>
      <w:r>
        <w:t xml:space="preserve">Volbu barev na snímcích velmi usnadní použití tzv. barevných schémat, což jsou </w:t>
      </w:r>
      <w:r w:rsidR="002F74CA">
        <w:t>nainstalované</w:t>
      </w:r>
      <w:r>
        <w:t xml:space="preserve"> palety barev pro snímky v prezentačních programech. Je dána barva pozadí, barva písma, barevné rozlišení označení v grafech, barvy použité v tabulkách atd. Tato barevná schémata sestavili zkušení grafici a jejich použití lze jen doporučit. </w:t>
      </w:r>
    </w:p>
    <w:p w:rsidR="00C45944" w:rsidRDefault="00C45944" w:rsidP="00CA63C6">
      <w:pPr>
        <w:spacing w:after="240" w:line="360" w:lineRule="auto"/>
      </w:pPr>
      <w:r>
        <w:t xml:space="preserve">Pro volbu barevných kombinací je </w:t>
      </w:r>
      <w:r w:rsidR="00507001">
        <w:t xml:space="preserve">také </w:t>
      </w:r>
      <w:r>
        <w:t xml:space="preserve">možné použít různých zdrojů v internetu, např. generátor barevných schémat na webové </w:t>
      </w:r>
      <w:r w:rsidRPr="00E07530">
        <w:t>stránce</w:t>
      </w:r>
      <w:r w:rsidR="00C5788E">
        <w:t xml:space="preserve"> </w:t>
      </w:r>
      <w:hyperlink r:id="rId30" w:history="1">
        <w:r w:rsidRPr="00E07530">
          <w:rPr>
            <w:rStyle w:val="Hypertextovodkaz"/>
          </w:rPr>
          <w:t>http://wellstyled.com/tools/</w:t>
        </w:r>
      </w:hyperlink>
      <w:r w:rsidR="00507001" w:rsidRPr="00507001">
        <w:rPr>
          <w:rStyle w:val="Hypertextovodkaz"/>
          <w:color w:val="auto"/>
          <w:u w:val="none"/>
        </w:rPr>
        <w:t>.</w:t>
      </w:r>
    </w:p>
    <w:p w:rsidR="00C45944" w:rsidRDefault="00507001" w:rsidP="00CA63C6">
      <w:pPr>
        <w:spacing w:after="240" w:line="360" w:lineRule="auto"/>
      </w:pPr>
      <w:r>
        <w:t>Pokud student nevyužije předchozích možností a rozhodne se vybrat si barvy sám, měl by dodržet následující zásady</w:t>
      </w:r>
      <w:r w:rsidR="00C45944">
        <w:t xml:space="preserve">. Použít pro snímky jeden odstín v různých stupních sytosti nebo použít barvu černou doplněnou o jednu další barvu nebo použít barvy, které spolu sousedí v barevném kruhu nebo barvy, které jsou v barevném kruhu proti sobě. Barvy, které leží v barevném kruhu naproti sobě, mají největší kontrast. Příklad barevného kruhu je uveden na </w:t>
      </w:r>
      <w:r w:rsidR="006C15AD">
        <w:t>obrázku 4.</w:t>
      </w:r>
    </w:p>
    <w:p w:rsidR="00C45944" w:rsidRDefault="0084047E" w:rsidP="00CA63C6">
      <w:pPr>
        <w:spacing w:line="360" w:lineRule="auto"/>
      </w:pPr>
      <w:r>
        <w:rPr>
          <w:noProof/>
        </w:rPr>
        <w:lastRenderedPageBreak/>
        <w:drawing>
          <wp:inline distT="0" distB="0" distL="0" distR="0" wp14:anchorId="1D393270" wp14:editId="3650B23A">
            <wp:extent cx="2601595" cy="1777365"/>
            <wp:effectExtent l="0" t="0" r="8255" b="0"/>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1595" cy="1777365"/>
                    </a:xfrm>
                    <a:prstGeom prst="rect">
                      <a:avLst/>
                    </a:prstGeom>
                    <a:noFill/>
                    <a:ln>
                      <a:noFill/>
                    </a:ln>
                  </pic:spPr>
                </pic:pic>
              </a:graphicData>
            </a:graphic>
          </wp:inline>
        </w:drawing>
      </w:r>
    </w:p>
    <w:p w:rsidR="00C45944" w:rsidRPr="00F732F6" w:rsidRDefault="00C26C6C" w:rsidP="00CA63C6">
      <w:pPr>
        <w:spacing w:before="240" w:line="360" w:lineRule="auto"/>
      </w:pPr>
      <w:r>
        <w:t xml:space="preserve">Obrázek 4 </w:t>
      </w:r>
      <w:r w:rsidR="00C45944">
        <w:t>Barevný kruh</w:t>
      </w:r>
      <w:r w:rsidR="000B1995">
        <w:t xml:space="preserve"> dle </w:t>
      </w:r>
      <w:r w:rsidR="00DC6599">
        <w:t>(9)</w:t>
      </w:r>
    </w:p>
    <w:p w:rsidR="00C45944" w:rsidRDefault="00C45944" w:rsidP="00CA63C6">
      <w:pPr>
        <w:spacing w:line="360" w:lineRule="auto"/>
      </w:pPr>
    </w:p>
    <w:p w:rsidR="00C45944" w:rsidRDefault="00C45944" w:rsidP="00CA63C6">
      <w:pPr>
        <w:spacing w:line="360" w:lineRule="auto"/>
      </w:pPr>
      <w:r>
        <w:t xml:space="preserve">Při volbě barev je dobré pamatovat i na nemalou skupinu </w:t>
      </w:r>
      <w:r w:rsidR="00507001">
        <w:t>osob s poruchou vnímání barev</w:t>
      </w:r>
      <w:r>
        <w:t xml:space="preserve">. Nejčastějším problémem je neschopnost rozlišit červenou a zelenou, což jsou pro ostatní nápadně rozdílné barvy. Je proto vhodné volit např. místo zelené zelenomodrou, kterou pak </w:t>
      </w:r>
      <w:r w:rsidR="00507001">
        <w:t>takový člověk</w:t>
      </w:r>
      <w:r w:rsidR="00C5788E">
        <w:t xml:space="preserve"> </w:t>
      </w:r>
      <w:r w:rsidR="00507001">
        <w:t>vnímá</w:t>
      </w:r>
      <w:r>
        <w:t xml:space="preserve"> jako modrou a od červené ji rozliší. </w:t>
      </w:r>
      <w:r w:rsidR="00507001">
        <w:t>Proto je také</w:t>
      </w:r>
      <w:r>
        <w:t xml:space="preserve"> na semaforech </w:t>
      </w:r>
      <w:r w:rsidR="00720CF3">
        <w:t>(</w:t>
      </w:r>
      <w:r>
        <w:t>na křižovatkách</w:t>
      </w:r>
      <w:r w:rsidR="00720CF3">
        <w:t>)</w:t>
      </w:r>
      <w:r w:rsidR="00507001">
        <w:t xml:space="preserve"> zelené světlo zabarvené do modra</w:t>
      </w:r>
      <w:r>
        <w:t>. Nebo je vhodné používat na snímcích modrou a žlutou, rozlišení těchto barev většině lidí potíže nedělá. Pomůže také volit různou sytost barev.</w:t>
      </w:r>
    </w:p>
    <w:p w:rsidR="00D2239E" w:rsidRDefault="00D2239E" w:rsidP="00186110">
      <w:pPr>
        <w:pStyle w:val="Nadpis1"/>
        <w:pageBreakBefore/>
        <w:ind w:left="431" w:hanging="431"/>
        <w:jc w:val="left"/>
      </w:pPr>
      <w:bookmarkStart w:id="142" w:name="_Toc210283409"/>
      <w:bookmarkStart w:id="143" w:name="_Toc210283544"/>
      <w:bookmarkStart w:id="144" w:name="_Toc210283952"/>
      <w:bookmarkStart w:id="145" w:name="_Ref211861334"/>
      <w:bookmarkStart w:id="146" w:name="_Toc212132968"/>
      <w:bookmarkStart w:id="147" w:name="_Toc212133112"/>
      <w:bookmarkStart w:id="148" w:name="_Toc212134503"/>
      <w:bookmarkStart w:id="149" w:name="_Toc19783840"/>
      <w:r>
        <w:lastRenderedPageBreak/>
        <w:t>Literatura</w:t>
      </w:r>
      <w:bookmarkEnd w:id="142"/>
      <w:bookmarkEnd w:id="143"/>
      <w:bookmarkEnd w:id="144"/>
      <w:bookmarkEnd w:id="145"/>
      <w:bookmarkEnd w:id="146"/>
      <w:bookmarkEnd w:id="147"/>
      <w:bookmarkEnd w:id="148"/>
      <w:bookmarkEnd w:id="149"/>
    </w:p>
    <w:p w:rsidR="00D2239E" w:rsidRPr="008F293A" w:rsidRDefault="00D2239E" w:rsidP="00186110">
      <w:pPr>
        <w:numPr>
          <w:ilvl w:val="0"/>
          <w:numId w:val="4"/>
        </w:numPr>
        <w:spacing w:after="240" w:line="360" w:lineRule="auto"/>
        <w:ind w:left="567" w:right="-56" w:hanging="567"/>
        <w:jc w:val="left"/>
        <w:rPr>
          <w:color w:val="000000"/>
        </w:rPr>
      </w:pPr>
      <w:r w:rsidRPr="008F293A">
        <w:rPr>
          <w:color w:val="000000"/>
        </w:rPr>
        <w:t>BÁČOVÁ, M</w:t>
      </w:r>
      <w:r w:rsidR="00874A4B" w:rsidRPr="008F293A">
        <w:rPr>
          <w:color w:val="000000"/>
        </w:rPr>
        <w:t>.</w:t>
      </w:r>
      <w:r w:rsidRPr="008F293A">
        <w:rPr>
          <w:color w:val="000000"/>
        </w:rPr>
        <w:t xml:space="preserve">, </w:t>
      </w:r>
      <w:r w:rsidR="00186110">
        <w:rPr>
          <w:color w:val="000000"/>
        </w:rPr>
        <w:t xml:space="preserve">R. </w:t>
      </w:r>
      <w:r w:rsidRPr="008F293A">
        <w:rPr>
          <w:color w:val="000000"/>
        </w:rPr>
        <w:t>KARASOVÁ</w:t>
      </w:r>
      <w:r w:rsidR="00C75CBB" w:rsidRPr="008F293A">
        <w:rPr>
          <w:color w:val="000000"/>
        </w:rPr>
        <w:t xml:space="preserve"> a</w:t>
      </w:r>
      <w:r w:rsidRPr="008F293A">
        <w:rPr>
          <w:color w:val="000000"/>
        </w:rPr>
        <w:t xml:space="preserve"> </w:t>
      </w:r>
      <w:r w:rsidR="00186110">
        <w:rPr>
          <w:color w:val="000000"/>
        </w:rPr>
        <w:t xml:space="preserve">H. </w:t>
      </w:r>
      <w:r w:rsidRPr="008F293A">
        <w:rPr>
          <w:color w:val="000000"/>
        </w:rPr>
        <w:t xml:space="preserve">HÁJKOVÁ. </w:t>
      </w:r>
      <w:r w:rsidRPr="008F293A">
        <w:rPr>
          <w:i/>
          <w:iCs/>
          <w:color w:val="000000"/>
        </w:rPr>
        <w:t>Normalizovaná úprava dokumentů</w:t>
      </w:r>
      <w:r w:rsidRPr="008F293A">
        <w:rPr>
          <w:color w:val="000000"/>
        </w:rPr>
        <w:t>. Praha: Informační centrum ČKAIT, 2006. ISBN 80-86769-42-9.</w:t>
      </w:r>
    </w:p>
    <w:p w:rsidR="00D2239E" w:rsidRPr="008F293A" w:rsidRDefault="00D2239E" w:rsidP="00186110">
      <w:pPr>
        <w:numPr>
          <w:ilvl w:val="0"/>
          <w:numId w:val="4"/>
        </w:numPr>
        <w:spacing w:after="240" w:line="360" w:lineRule="auto"/>
        <w:ind w:left="567" w:hanging="567"/>
        <w:jc w:val="left"/>
        <w:rPr>
          <w:color w:val="000000"/>
        </w:rPr>
      </w:pPr>
      <w:bookmarkStart w:id="150" w:name="_Ref209794922"/>
      <w:r w:rsidRPr="008F293A">
        <w:rPr>
          <w:color w:val="000000"/>
        </w:rPr>
        <w:t>BOLE</w:t>
      </w:r>
      <w:r w:rsidR="0039630D" w:rsidRPr="008F293A">
        <w:rPr>
          <w:color w:val="000000"/>
        </w:rPr>
        <w:t>DO</w:t>
      </w:r>
      <w:r w:rsidRPr="008F293A">
        <w:rPr>
          <w:color w:val="000000"/>
        </w:rPr>
        <w:t xml:space="preserve">VIČOVÁ, </w:t>
      </w:r>
      <w:r w:rsidRPr="008F293A">
        <w:rPr>
          <w:color w:val="000000"/>
          <w:lang w:val="sk-SK"/>
        </w:rPr>
        <w:t>M</w:t>
      </w:r>
      <w:r w:rsidR="00874A4B" w:rsidRPr="008F293A">
        <w:rPr>
          <w:color w:val="000000"/>
          <w:lang w:val="sk-SK"/>
        </w:rPr>
        <w:t>.</w:t>
      </w:r>
      <w:r w:rsidR="00C75CBB" w:rsidRPr="008F293A">
        <w:rPr>
          <w:color w:val="000000"/>
          <w:lang w:val="sk-SK"/>
        </w:rPr>
        <w:t>a</w:t>
      </w:r>
      <w:r w:rsidRPr="008F293A">
        <w:rPr>
          <w:color w:val="000000"/>
        </w:rPr>
        <w:t xml:space="preserve"> </w:t>
      </w:r>
      <w:r w:rsidR="00186110">
        <w:rPr>
          <w:color w:val="000000"/>
        </w:rPr>
        <w:t xml:space="preserve">S. </w:t>
      </w:r>
      <w:r w:rsidRPr="008F293A">
        <w:rPr>
          <w:color w:val="000000"/>
        </w:rPr>
        <w:t xml:space="preserve">MATULAY. </w:t>
      </w:r>
      <w:r w:rsidRPr="008F293A">
        <w:rPr>
          <w:i/>
          <w:iCs/>
          <w:color w:val="000000"/>
          <w:lang w:val="sk-SK"/>
        </w:rPr>
        <w:t xml:space="preserve">Výskum v </w:t>
      </w:r>
      <w:r w:rsidR="00F5054B" w:rsidRPr="008F293A">
        <w:rPr>
          <w:i/>
          <w:iCs/>
          <w:color w:val="000000"/>
          <w:lang w:val="sk-SK"/>
        </w:rPr>
        <w:t>ošetrovateľstve</w:t>
      </w:r>
      <w:r w:rsidRPr="008F293A">
        <w:rPr>
          <w:i/>
          <w:iCs/>
          <w:color w:val="000000"/>
          <w:lang w:val="sk-SK"/>
        </w:rPr>
        <w:t xml:space="preserve">: </w:t>
      </w:r>
      <w:r w:rsidR="00186110">
        <w:rPr>
          <w:i/>
          <w:iCs/>
          <w:color w:val="000000"/>
          <w:lang w:val="sk-SK"/>
        </w:rPr>
        <w:t>v</w:t>
      </w:r>
      <w:r w:rsidRPr="008F293A">
        <w:rPr>
          <w:i/>
          <w:iCs/>
          <w:color w:val="000000"/>
          <w:lang w:val="sk-SK"/>
        </w:rPr>
        <w:t>ysokoškolské učebné texty</w:t>
      </w:r>
      <w:r w:rsidRPr="008F293A">
        <w:rPr>
          <w:color w:val="000000"/>
          <w:lang w:val="sk-SK"/>
        </w:rPr>
        <w:t xml:space="preserve">. Nitra: Fakulta sociálnych vied a zdravotníctva, </w:t>
      </w:r>
      <w:r w:rsidR="00F5054B" w:rsidRPr="008F293A">
        <w:rPr>
          <w:color w:val="000000"/>
          <w:lang w:val="sk-SK"/>
        </w:rPr>
        <w:t>Univerzita</w:t>
      </w:r>
      <w:r w:rsidRPr="008F293A">
        <w:rPr>
          <w:color w:val="000000"/>
          <w:lang w:val="sk-SK"/>
        </w:rPr>
        <w:t xml:space="preserve"> Konštantína Filozofa v Nitre,</w:t>
      </w:r>
      <w:r w:rsidRPr="008F293A">
        <w:rPr>
          <w:color w:val="000000"/>
        </w:rPr>
        <w:t xml:space="preserve"> 2007. ISBN 978-80-89245-03-1</w:t>
      </w:r>
      <w:bookmarkEnd w:id="150"/>
      <w:r w:rsidR="00776C85">
        <w:rPr>
          <w:color w:val="000000"/>
        </w:rPr>
        <w:t>.</w:t>
      </w:r>
    </w:p>
    <w:p w:rsidR="00D2239E" w:rsidRPr="008F293A" w:rsidRDefault="00D2239E" w:rsidP="00186110">
      <w:pPr>
        <w:numPr>
          <w:ilvl w:val="0"/>
          <w:numId w:val="4"/>
        </w:numPr>
        <w:spacing w:after="240" w:line="360" w:lineRule="auto"/>
        <w:ind w:left="567" w:hanging="567"/>
        <w:jc w:val="left"/>
        <w:rPr>
          <w:color w:val="000000"/>
        </w:rPr>
      </w:pPr>
      <w:r w:rsidRPr="008F293A">
        <w:rPr>
          <w:color w:val="000000"/>
        </w:rPr>
        <w:t xml:space="preserve">GAVORA, P. </w:t>
      </w:r>
      <w:r w:rsidRPr="008F293A">
        <w:rPr>
          <w:i/>
          <w:iCs/>
          <w:color w:val="000000"/>
        </w:rPr>
        <w:t>Úvod do pedagogického výzkumu</w:t>
      </w:r>
      <w:r w:rsidRPr="008F293A">
        <w:rPr>
          <w:color w:val="000000"/>
        </w:rPr>
        <w:t>. Přeložil Vladimír Jůva. Brno:</w:t>
      </w:r>
      <w:r w:rsidR="003B36DE" w:rsidRPr="008F293A">
        <w:rPr>
          <w:color w:val="000000"/>
        </w:rPr>
        <w:t> </w:t>
      </w:r>
      <w:r w:rsidRPr="008F293A">
        <w:rPr>
          <w:color w:val="000000"/>
        </w:rPr>
        <w:t>Paido, 2000. Edice pedagogické literatury; sv. 94. ISBN 80-85931-79-6</w:t>
      </w:r>
      <w:r w:rsidR="00776C85">
        <w:rPr>
          <w:color w:val="000000"/>
        </w:rPr>
        <w:t>.</w:t>
      </w:r>
    </w:p>
    <w:p w:rsidR="00D2239E" w:rsidRPr="008F293A" w:rsidRDefault="00D2239E" w:rsidP="00186110">
      <w:pPr>
        <w:keepNext/>
        <w:numPr>
          <w:ilvl w:val="0"/>
          <w:numId w:val="4"/>
        </w:numPr>
        <w:spacing w:line="360" w:lineRule="auto"/>
        <w:ind w:left="567" w:hanging="567"/>
        <w:jc w:val="left"/>
        <w:rPr>
          <w:color w:val="000000"/>
        </w:rPr>
      </w:pPr>
      <w:r w:rsidRPr="008F293A">
        <w:rPr>
          <w:color w:val="000000"/>
        </w:rPr>
        <w:t>HOLOUŠOVÁ, D</w:t>
      </w:r>
      <w:r w:rsidR="00874A4B" w:rsidRPr="008F293A">
        <w:rPr>
          <w:color w:val="000000"/>
        </w:rPr>
        <w:t>.</w:t>
      </w:r>
      <w:r w:rsidR="00C75CBB" w:rsidRPr="008F293A">
        <w:rPr>
          <w:color w:val="000000"/>
        </w:rPr>
        <w:t xml:space="preserve"> a</w:t>
      </w:r>
      <w:r w:rsidRPr="008F293A">
        <w:rPr>
          <w:color w:val="000000"/>
        </w:rPr>
        <w:t xml:space="preserve"> </w:t>
      </w:r>
      <w:r w:rsidR="00186110">
        <w:rPr>
          <w:color w:val="000000"/>
        </w:rPr>
        <w:t xml:space="preserve">M. </w:t>
      </w:r>
      <w:r w:rsidRPr="005A3AE1">
        <w:rPr>
          <w:color w:val="000000"/>
        </w:rPr>
        <w:t>KROBOTOVÁ.</w:t>
      </w:r>
      <w:r w:rsidRPr="008F293A">
        <w:rPr>
          <w:color w:val="000000"/>
        </w:rPr>
        <w:t xml:space="preserve"> </w:t>
      </w:r>
      <w:r w:rsidRPr="008F293A">
        <w:rPr>
          <w:i/>
          <w:iCs/>
          <w:color w:val="000000"/>
        </w:rPr>
        <w:t>Diplomové a závěrečné práce</w:t>
      </w:r>
      <w:r w:rsidRPr="008F293A">
        <w:rPr>
          <w:color w:val="000000"/>
        </w:rPr>
        <w:t>. Olomouc: Pedagogická fakulta, Univer</w:t>
      </w:r>
      <w:r w:rsidR="00186110">
        <w:rPr>
          <w:color w:val="000000"/>
        </w:rPr>
        <w:t>z</w:t>
      </w:r>
      <w:r w:rsidRPr="008F293A">
        <w:rPr>
          <w:color w:val="000000"/>
        </w:rPr>
        <w:t>ita Palackého v Olomouci, 2002. ISBN 80-244-0458-3.</w:t>
      </w:r>
    </w:p>
    <w:p w:rsidR="00D2239E" w:rsidRPr="008F293A" w:rsidRDefault="00D2239E" w:rsidP="00186110">
      <w:pPr>
        <w:numPr>
          <w:ilvl w:val="0"/>
          <w:numId w:val="4"/>
        </w:numPr>
        <w:spacing w:after="240" w:line="360" w:lineRule="auto"/>
        <w:ind w:left="567" w:hanging="567"/>
        <w:jc w:val="left"/>
        <w:rPr>
          <w:color w:val="000000"/>
        </w:rPr>
      </w:pPr>
      <w:bookmarkStart w:id="151" w:name="_Ref209008156"/>
      <w:r w:rsidRPr="008F293A">
        <w:rPr>
          <w:color w:val="000000"/>
        </w:rPr>
        <w:t>KYASOVÁ, M</w:t>
      </w:r>
      <w:r w:rsidR="00874A4B" w:rsidRPr="008F293A">
        <w:rPr>
          <w:color w:val="000000"/>
        </w:rPr>
        <w:t>.</w:t>
      </w:r>
      <w:r w:rsidRPr="008F293A">
        <w:rPr>
          <w:color w:val="000000"/>
        </w:rPr>
        <w:t xml:space="preserve">, et al. </w:t>
      </w:r>
      <w:r w:rsidRPr="008F293A">
        <w:rPr>
          <w:i/>
          <w:iCs/>
          <w:color w:val="000000"/>
        </w:rPr>
        <w:t>Metodika k přípravě absolventské práce</w:t>
      </w:r>
      <w:r w:rsidRPr="008F293A">
        <w:rPr>
          <w:color w:val="000000"/>
        </w:rPr>
        <w:t> </w:t>
      </w:r>
      <w:r w:rsidRPr="008F293A">
        <w:rPr>
          <w:i/>
          <w:iCs/>
          <w:color w:val="000000"/>
        </w:rPr>
        <w:t>při ukončování studia na vyšších zdravotnických školách</w:t>
      </w:r>
      <w:r w:rsidRPr="008F293A">
        <w:rPr>
          <w:color w:val="000000"/>
        </w:rPr>
        <w:t xml:space="preserve">. Brno: Institut pro další vzdělávání pracovníků ve zdravotnictví, 2001. </w:t>
      </w:r>
      <w:bookmarkEnd w:id="151"/>
    </w:p>
    <w:p w:rsidR="00C22BE0" w:rsidRPr="008F293A" w:rsidRDefault="00C22BE0" w:rsidP="00186110">
      <w:pPr>
        <w:numPr>
          <w:ilvl w:val="0"/>
          <w:numId w:val="4"/>
        </w:numPr>
        <w:spacing w:after="240" w:line="360" w:lineRule="auto"/>
        <w:ind w:left="567" w:hanging="567"/>
        <w:jc w:val="left"/>
        <w:rPr>
          <w:color w:val="000000"/>
        </w:rPr>
      </w:pPr>
      <w:bookmarkStart w:id="152" w:name="_Ref210910169"/>
      <w:r w:rsidRPr="008F293A">
        <w:rPr>
          <w:i/>
          <w:iCs/>
          <w:color w:val="000000"/>
        </w:rPr>
        <w:t>Pravidla pro tvorbu elektronické prezentace</w:t>
      </w:r>
      <w:r w:rsidRPr="008F293A">
        <w:rPr>
          <w:color w:val="000000"/>
        </w:rPr>
        <w:t xml:space="preserve"> [online]. AV MEDIA, 2007 </w:t>
      </w:r>
      <w:r w:rsidRPr="008F293A">
        <w:rPr>
          <w:color w:val="000000"/>
        </w:rPr>
        <w:br/>
        <w:t>[cit. 2008-08-28]. Dostupný z WWW: &lt;http://www.uspesnaprezentace.cz/tvorba-prezentace/ms-powerpoint/pravidla-pro-tvorbu-snimku/&gt;.</w:t>
      </w:r>
      <w:bookmarkEnd w:id="152"/>
    </w:p>
    <w:p w:rsidR="00D2239E" w:rsidRPr="008F293A" w:rsidRDefault="00D2239E" w:rsidP="00186110">
      <w:pPr>
        <w:numPr>
          <w:ilvl w:val="0"/>
          <w:numId w:val="4"/>
        </w:numPr>
        <w:spacing w:after="240" w:line="360" w:lineRule="auto"/>
        <w:ind w:left="567" w:hanging="567"/>
        <w:jc w:val="left"/>
        <w:rPr>
          <w:color w:val="000000"/>
        </w:rPr>
      </w:pPr>
      <w:r w:rsidRPr="008F293A">
        <w:rPr>
          <w:color w:val="000000"/>
        </w:rPr>
        <w:t>SYNEK, M</w:t>
      </w:r>
      <w:r w:rsidR="00874A4B" w:rsidRPr="008F293A">
        <w:rPr>
          <w:color w:val="000000"/>
        </w:rPr>
        <w:t>.</w:t>
      </w:r>
      <w:r w:rsidRPr="008F293A">
        <w:rPr>
          <w:color w:val="000000"/>
        </w:rPr>
        <w:t xml:space="preserve">, </w:t>
      </w:r>
      <w:r w:rsidR="00186110">
        <w:rPr>
          <w:color w:val="000000"/>
        </w:rPr>
        <w:t xml:space="preserve">H. </w:t>
      </w:r>
      <w:r w:rsidRPr="008F293A">
        <w:rPr>
          <w:color w:val="000000"/>
        </w:rPr>
        <w:t>SEDLÁČKOVÁ</w:t>
      </w:r>
      <w:r w:rsidR="00C75CBB" w:rsidRPr="008F293A">
        <w:rPr>
          <w:color w:val="000000"/>
        </w:rPr>
        <w:t xml:space="preserve"> a</w:t>
      </w:r>
      <w:r w:rsidRPr="008F293A">
        <w:rPr>
          <w:color w:val="000000"/>
        </w:rPr>
        <w:t xml:space="preserve"> </w:t>
      </w:r>
      <w:r w:rsidR="00186110">
        <w:rPr>
          <w:color w:val="000000"/>
        </w:rPr>
        <w:t xml:space="preserve">H. </w:t>
      </w:r>
      <w:r w:rsidRPr="00987C50">
        <w:rPr>
          <w:color w:val="000000"/>
        </w:rPr>
        <w:t>VÁVROVÁ.</w:t>
      </w:r>
      <w:r w:rsidRPr="008F293A">
        <w:rPr>
          <w:color w:val="000000"/>
        </w:rPr>
        <w:t xml:space="preserve"> </w:t>
      </w:r>
      <w:r w:rsidRPr="008F293A">
        <w:rPr>
          <w:i/>
          <w:iCs/>
          <w:color w:val="000000"/>
        </w:rPr>
        <w:t>Jak psát bakalářské, diplomové, doktorské a jiné písemné práce</w:t>
      </w:r>
      <w:r w:rsidRPr="008F293A">
        <w:rPr>
          <w:color w:val="000000"/>
        </w:rPr>
        <w:t>. Praha: Vysoká škola ekonomická, N</w:t>
      </w:r>
      <w:r w:rsidR="002B35A5">
        <w:rPr>
          <w:color w:val="000000"/>
        </w:rPr>
        <w:t>akladatelství Oeconomica, 2007.</w:t>
      </w:r>
      <w:r w:rsidRPr="008F293A">
        <w:rPr>
          <w:color w:val="000000"/>
        </w:rPr>
        <w:t xml:space="preserve"> ISBN 978-80-245-1212-9.</w:t>
      </w:r>
    </w:p>
    <w:p w:rsidR="00D2239E" w:rsidRPr="008F293A" w:rsidRDefault="00D2239E" w:rsidP="00186110">
      <w:pPr>
        <w:numPr>
          <w:ilvl w:val="0"/>
          <w:numId w:val="4"/>
        </w:numPr>
        <w:spacing w:after="240" w:line="360" w:lineRule="auto"/>
        <w:ind w:left="567" w:hanging="567"/>
        <w:jc w:val="left"/>
        <w:rPr>
          <w:color w:val="000000"/>
        </w:rPr>
      </w:pPr>
      <w:bookmarkStart w:id="153" w:name="_Ref210889030"/>
      <w:r w:rsidRPr="008F293A">
        <w:rPr>
          <w:color w:val="000000"/>
        </w:rPr>
        <w:t xml:space="preserve">ŠANDEROVÁ, J. </w:t>
      </w:r>
      <w:r w:rsidRPr="008F293A">
        <w:rPr>
          <w:i/>
          <w:iCs/>
          <w:color w:val="000000"/>
        </w:rPr>
        <w:t xml:space="preserve">Jak číst a psát odborný text ve společenských vědách: </w:t>
      </w:r>
      <w:r w:rsidR="00186110">
        <w:rPr>
          <w:i/>
          <w:iCs/>
          <w:color w:val="000000"/>
        </w:rPr>
        <w:t>n</w:t>
      </w:r>
      <w:r w:rsidRPr="008F293A">
        <w:rPr>
          <w:i/>
          <w:iCs/>
          <w:color w:val="000000"/>
        </w:rPr>
        <w:t>ěkolik zásad pro začátečníky</w:t>
      </w:r>
      <w:r w:rsidRPr="008F293A">
        <w:rPr>
          <w:color w:val="000000"/>
        </w:rPr>
        <w:t>. Spolupracovala Alena Miltová. Praha: </w:t>
      </w:r>
      <w:r w:rsidR="00186110">
        <w:rPr>
          <w:color w:val="000000"/>
        </w:rPr>
        <w:t>SLON</w:t>
      </w:r>
      <w:r w:rsidRPr="008F293A">
        <w:rPr>
          <w:color w:val="000000"/>
        </w:rPr>
        <w:t>, 2005. Studijní texty; sv. 34. ISBN 978-80-86429-40-3.</w:t>
      </w:r>
      <w:bookmarkEnd w:id="153"/>
      <w:r w:rsidR="007039CC" w:rsidRPr="008F293A">
        <w:rPr>
          <w:color w:val="000000"/>
        </w:rPr>
        <w:t xml:space="preserve"> </w:t>
      </w:r>
    </w:p>
    <w:p w:rsidR="00E42D52" w:rsidRPr="008F293A" w:rsidRDefault="00E42D52" w:rsidP="00186110">
      <w:pPr>
        <w:numPr>
          <w:ilvl w:val="0"/>
          <w:numId w:val="4"/>
        </w:numPr>
        <w:spacing w:line="360" w:lineRule="auto"/>
        <w:ind w:left="567" w:hanging="567"/>
        <w:jc w:val="left"/>
        <w:rPr>
          <w:color w:val="000000"/>
        </w:rPr>
      </w:pPr>
      <w:bookmarkStart w:id="154" w:name="_Ref210908485"/>
      <w:r w:rsidRPr="008F293A">
        <w:rPr>
          <w:color w:val="000000"/>
        </w:rPr>
        <w:t xml:space="preserve">TALANDOVÁ, P. </w:t>
      </w:r>
      <w:r w:rsidRPr="008F293A">
        <w:rPr>
          <w:i/>
          <w:color w:val="000000"/>
        </w:rPr>
        <w:t>Elektronické prezentace: Zásady a návody pro tvorbu prezentací.</w:t>
      </w:r>
      <w:r w:rsidRPr="008F293A">
        <w:rPr>
          <w:color w:val="000000"/>
        </w:rPr>
        <w:t xml:space="preserve"> [online]. 2007 [cit. 2008-08-28]. Dostupný z WWW:</w:t>
      </w:r>
      <w:bookmarkEnd w:id="154"/>
      <w:r w:rsidR="008F293A" w:rsidRPr="008F293A">
        <w:rPr>
          <w:color w:val="000000"/>
        </w:rPr>
        <w:br/>
      </w:r>
      <w:r w:rsidRPr="008F293A">
        <w:rPr>
          <w:color w:val="000000"/>
        </w:rPr>
        <w:t xml:space="preserve">&lt;https://akela.mendelu.cz/~xtalando/ie1/prezentace_br.pdf&gt;. </w:t>
      </w:r>
    </w:p>
    <w:p w:rsidR="00D2239E" w:rsidRDefault="00874A4B" w:rsidP="00FD324B">
      <w:pPr>
        <w:pStyle w:val="Nadpis1"/>
      </w:pPr>
      <w:r>
        <w:br w:type="page"/>
      </w:r>
      <w:bookmarkStart w:id="155" w:name="_Toc210283410"/>
      <w:bookmarkStart w:id="156" w:name="_Toc210283545"/>
      <w:bookmarkStart w:id="157" w:name="_Toc210283953"/>
      <w:bookmarkStart w:id="158" w:name="_Toc212132969"/>
      <w:bookmarkStart w:id="159" w:name="_Toc212133113"/>
      <w:bookmarkStart w:id="160" w:name="_Toc212134504"/>
      <w:bookmarkStart w:id="161" w:name="_Toc19783841"/>
      <w:r>
        <w:lastRenderedPageBreak/>
        <w:t>Seznam příloh</w:t>
      </w:r>
      <w:bookmarkEnd w:id="155"/>
      <w:bookmarkEnd w:id="156"/>
      <w:bookmarkEnd w:id="157"/>
      <w:bookmarkEnd w:id="158"/>
      <w:bookmarkEnd w:id="159"/>
      <w:bookmarkEnd w:id="160"/>
      <w:bookmarkEnd w:id="161"/>
    </w:p>
    <w:p w:rsidR="00D60C71" w:rsidRDefault="008245E7">
      <w:pPr>
        <w:pStyle w:val="Seznamobrzk"/>
        <w:tabs>
          <w:tab w:val="right" w:leader="dot" w:pos="9061"/>
        </w:tabs>
        <w:rPr>
          <w:rFonts w:asciiTheme="minorHAnsi" w:eastAsiaTheme="minorEastAsia" w:hAnsiTheme="minorHAnsi" w:cstheme="minorBidi"/>
          <w:noProof/>
          <w:sz w:val="22"/>
          <w:szCs w:val="22"/>
        </w:rPr>
      </w:pPr>
      <w:r>
        <w:fldChar w:fldCharType="begin"/>
      </w:r>
      <w:r>
        <w:instrText xml:space="preserve"> TOC \h \z \c "Příloha" </w:instrText>
      </w:r>
      <w:r>
        <w:fldChar w:fldCharType="separate"/>
      </w:r>
      <w:hyperlink w:anchor="_Toc19784159" w:history="1">
        <w:r w:rsidR="00D60C71" w:rsidRPr="00045A1E">
          <w:rPr>
            <w:rStyle w:val="Hypertextovodkaz"/>
            <w:noProof/>
          </w:rPr>
          <w:t>Příloha 1 – Desky absolventské práce – vzor</w:t>
        </w:r>
        <w:r w:rsidR="00D60C71">
          <w:rPr>
            <w:noProof/>
            <w:webHidden/>
          </w:rPr>
          <w:tab/>
        </w:r>
        <w:r w:rsidR="00D60C71">
          <w:rPr>
            <w:noProof/>
            <w:webHidden/>
          </w:rPr>
          <w:fldChar w:fldCharType="begin"/>
        </w:r>
        <w:r w:rsidR="00D60C71">
          <w:rPr>
            <w:noProof/>
            <w:webHidden/>
          </w:rPr>
          <w:instrText xml:space="preserve"> PAGEREF _Toc19784159 \h </w:instrText>
        </w:r>
        <w:r w:rsidR="00D60C71">
          <w:rPr>
            <w:noProof/>
            <w:webHidden/>
          </w:rPr>
        </w:r>
        <w:r w:rsidR="00D60C71">
          <w:rPr>
            <w:noProof/>
            <w:webHidden/>
          </w:rPr>
          <w:fldChar w:fldCharType="separate"/>
        </w:r>
        <w:r w:rsidR="00934BA8">
          <w:rPr>
            <w:noProof/>
            <w:webHidden/>
          </w:rPr>
          <w:t>25</w:t>
        </w:r>
        <w:r w:rsidR="00D60C71">
          <w:rPr>
            <w:noProof/>
            <w:webHidden/>
          </w:rPr>
          <w:fldChar w:fldCharType="end"/>
        </w:r>
      </w:hyperlink>
    </w:p>
    <w:p w:rsidR="00D60C71" w:rsidRDefault="00D50E1A">
      <w:pPr>
        <w:pStyle w:val="Seznamobrzk"/>
        <w:tabs>
          <w:tab w:val="right" w:leader="dot" w:pos="9061"/>
        </w:tabs>
        <w:rPr>
          <w:rFonts w:asciiTheme="minorHAnsi" w:eastAsiaTheme="minorEastAsia" w:hAnsiTheme="minorHAnsi" w:cstheme="minorBidi"/>
          <w:noProof/>
          <w:sz w:val="22"/>
          <w:szCs w:val="22"/>
        </w:rPr>
      </w:pPr>
      <w:hyperlink w:anchor="_Toc19784160" w:history="1">
        <w:r w:rsidR="00D60C71" w:rsidRPr="00045A1E">
          <w:rPr>
            <w:rStyle w:val="Hypertextovodkaz"/>
            <w:noProof/>
          </w:rPr>
          <w:t>Příloha 2 – Titulní list absolventské práce – vzor</w:t>
        </w:r>
        <w:r w:rsidR="00D60C71">
          <w:rPr>
            <w:noProof/>
            <w:webHidden/>
          </w:rPr>
          <w:tab/>
        </w:r>
        <w:r w:rsidR="00D60C71">
          <w:rPr>
            <w:noProof/>
            <w:webHidden/>
          </w:rPr>
          <w:fldChar w:fldCharType="begin"/>
        </w:r>
        <w:r w:rsidR="00D60C71">
          <w:rPr>
            <w:noProof/>
            <w:webHidden/>
          </w:rPr>
          <w:instrText xml:space="preserve"> PAGEREF _Toc19784160 \h </w:instrText>
        </w:r>
        <w:r w:rsidR="00D60C71">
          <w:rPr>
            <w:noProof/>
            <w:webHidden/>
          </w:rPr>
        </w:r>
        <w:r w:rsidR="00D60C71">
          <w:rPr>
            <w:noProof/>
            <w:webHidden/>
          </w:rPr>
          <w:fldChar w:fldCharType="separate"/>
        </w:r>
        <w:r w:rsidR="00934BA8">
          <w:rPr>
            <w:noProof/>
            <w:webHidden/>
          </w:rPr>
          <w:t>26</w:t>
        </w:r>
        <w:r w:rsidR="00D60C71">
          <w:rPr>
            <w:noProof/>
            <w:webHidden/>
          </w:rPr>
          <w:fldChar w:fldCharType="end"/>
        </w:r>
      </w:hyperlink>
    </w:p>
    <w:p w:rsidR="00D60C71" w:rsidRDefault="00D50E1A">
      <w:pPr>
        <w:pStyle w:val="Seznamobrzk"/>
        <w:tabs>
          <w:tab w:val="right" w:leader="dot" w:pos="9061"/>
        </w:tabs>
        <w:rPr>
          <w:rFonts w:asciiTheme="minorHAnsi" w:eastAsiaTheme="minorEastAsia" w:hAnsiTheme="minorHAnsi" w:cstheme="minorBidi"/>
          <w:noProof/>
          <w:sz w:val="22"/>
          <w:szCs w:val="22"/>
        </w:rPr>
      </w:pPr>
      <w:hyperlink w:anchor="_Toc19784161" w:history="1">
        <w:r w:rsidR="00D60C71" w:rsidRPr="00045A1E">
          <w:rPr>
            <w:rStyle w:val="Hypertextovodkaz"/>
            <w:noProof/>
          </w:rPr>
          <w:t>Příloha 3 – Čestné prohlášení – vzor</w:t>
        </w:r>
        <w:r w:rsidR="00D60C71">
          <w:rPr>
            <w:noProof/>
            <w:webHidden/>
          </w:rPr>
          <w:tab/>
        </w:r>
        <w:r w:rsidR="00D60C71">
          <w:rPr>
            <w:noProof/>
            <w:webHidden/>
          </w:rPr>
          <w:fldChar w:fldCharType="begin"/>
        </w:r>
        <w:r w:rsidR="00D60C71">
          <w:rPr>
            <w:noProof/>
            <w:webHidden/>
          </w:rPr>
          <w:instrText xml:space="preserve"> PAGEREF _Toc19784161 \h </w:instrText>
        </w:r>
        <w:r w:rsidR="00D60C71">
          <w:rPr>
            <w:noProof/>
            <w:webHidden/>
          </w:rPr>
        </w:r>
        <w:r w:rsidR="00D60C71">
          <w:rPr>
            <w:noProof/>
            <w:webHidden/>
          </w:rPr>
          <w:fldChar w:fldCharType="separate"/>
        </w:r>
        <w:r w:rsidR="00934BA8">
          <w:rPr>
            <w:noProof/>
            <w:webHidden/>
          </w:rPr>
          <w:t>27</w:t>
        </w:r>
        <w:r w:rsidR="00D60C71">
          <w:rPr>
            <w:noProof/>
            <w:webHidden/>
          </w:rPr>
          <w:fldChar w:fldCharType="end"/>
        </w:r>
      </w:hyperlink>
    </w:p>
    <w:p w:rsidR="00D60C71" w:rsidRDefault="00D50E1A">
      <w:pPr>
        <w:pStyle w:val="Seznamobrzk"/>
        <w:tabs>
          <w:tab w:val="right" w:leader="dot" w:pos="9061"/>
        </w:tabs>
        <w:rPr>
          <w:rFonts w:asciiTheme="minorHAnsi" w:eastAsiaTheme="minorEastAsia" w:hAnsiTheme="minorHAnsi" w:cstheme="minorBidi"/>
          <w:noProof/>
          <w:sz w:val="22"/>
          <w:szCs w:val="22"/>
        </w:rPr>
      </w:pPr>
      <w:hyperlink w:anchor="_Toc19784162" w:history="1">
        <w:r w:rsidR="00D60C71" w:rsidRPr="00045A1E">
          <w:rPr>
            <w:rStyle w:val="Hypertextovodkaz"/>
            <w:noProof/>
          </w:rPr>
          <w:t>Příloha 4 – Poděkování – vzor</w:t>
        </w:r>
        <w:r w:rsidR="00D60C71">
          <w:rPr>
            <w:noProof/>
            <w:webHidden/>
          </w:rPr>
          <w:tab/>
        </w:r>
        <w:r w:rsidR="00D60C71">
          <w:rPr>
            <w:noProof/>
            <w:webHidden/>
          </w:rPr>
          <w:fldChar w:fldCharType="begin"/>
        </w:r>
        <w:r w:rsidR="00D60C71">
          <w:rPr>
            <w:noProof/>
            <w:webHidden/>
          </w:rPr>
          <w:instrText xml:space="preserve"> PAGEREF _Toc19784162 \h </w:instrText>
        </w:r>
        <w:r w:rsidR="00D60C71">
          <w:rPr>
            <w:noProof/>
            <w:webHidden/>
          </w:rPr>
        </w:r>
        <w:r w:rsidR="00D60C71">
          <w:rPr>
            <w:noProof/>
            <w:webHidden/>
          </w:rPr>
          <w:fldChar w:fldCharType="separate"/>
        </w:r>
        <w:r w:rsidR="00934BA8">
          <w:rPr>
            <w:noProof/>
            <w:webHidden/>
          </w:rPr>
          <w:t>28</w:t>
        </w:r>
        <w:r w:rsidR="00D60C71">
          <w:rPr>
            <w:noProof/>
            <w:webHidden/>
          </w:rPr>
          <w:fldChar w:fldCharType="end"/>
        </w:r>
      </w:hyperlink>
    </w:p>
    <w:p w:rsidR="00D60C71" w:rsidRDefault="00D50E1A">
      <w:pPr>
        <w:pStyle w:val="Seznamobrzk"/>
        <w:tabs>
          <w:tab w:val="right" w:leader="dot" w:pos="9061"/>
        </w:tabs>
        <w:rPr>
          <w:rFonts w:asciiTheme="minorHAnsi" w:eastAsiaTheme="minorEastAsia" w:hAnsiTheme="minorHAnsi" w:cstheme="minorBidi"/>
          <w:noProof/>
          <w:sz w:val="22"/>
          <w:szCs w:val="22"/>
        </w:rPr>
      </w:pPr>
      <w:hyperlink w:anchor="_Toc19784163" w:history="1">
        <w:r w:rsidR="00D60C71" w:rsidRPr="00045A1E">
          <w:rPr>
            <w:rStyle w:val="Hypertextovodkaz"/>
            <w:noProof/>
          </w:rPr>
          <w:t>Příloha 5 – Souhlas s použitím práce – vzor</w:t>
        </w:r>
        <w:r w:rsidR="00D60C71">
          <w:rPr>
            <w:noProof/>
            <w:webHidden/>
          </w:rPr>
          <w:tab/>
        </w:r>
        <w:r w:rsidR="00D60C71">
          <w:rPr>
            <w:noProof/>
            <w:webHidden/>
          </w:rPr>
          <w:fldChar w:fldCharType="begin"/>
        </w:r>
        <w:r w:rsidR="00D60C71">
          <w:rPr>
            <w:noProof/>
            <w:webHidden/>
          </w:rPr>
          <w:instrText xml:space="preserve"> PAGEREF _Toc19784163 \h </w:instrText>
        </w:r>
        <w:r w:rsidR="00D60C71">
          <w:rPr>
            <w:noProof/>
            <w:webHidden/>
          </w:rPr>
        </w:r>
        <w:r w:rsidR="00D60C71">
          <w:rPr>
            <w:noProof/>
            <w:webHidden/>
          </w:rPr>
          <w:fldChar w:fldCharType="separate"/>
        </w:r>
        <w:r w:rsidR="00934BA8">
          <w:rPr>
            <w:noProof/>
            <w:webHidden/>
          </w:rPr>
          <w:t>29</w:t>
        </w:r>
        <w:r w:rsidR="00D60C71">
          <w:rPr>
            <w:noProof/>
            <w:webHidden/>
          </w:rPr>
          <w:fldChar w:fldCharType="end"/>
        </w:r>
      </w:hyperlink>
    </w:p>
    <w:p w:rsidR="00D60C71" w:rsidRDefault="00D50E1A">
      <w:pPr>
        <w:pStyle w:val="Seznamobrzk"/>
        <w:tabs>
          <w:tab w:val="right" w:leader="dot" w:pos="9061"/>
        </w:tabs>
        <w:rPr>
          <w:rFonts w:asciiTheme="minorHAnsi" w:eastAsiaTheme="minorEastAsia" w:hAnsiTheme="minorHAnsi" w:cstheme="minorBidi"/>
          <w:noProof/>
          <w:sz w:val="22"/>
          <w:szCs w:val="22"/>
        </w:rPr>
      </w:pPr>
      <w:hyperlink w:anchor="_Toc19784164" w:history="1">
        <w:r w:rsidR="00D60C71" w:rsidRPr="00045A1E">
          <w:rPr>
            <w:rStyle w:val="Hypertextovodkaz"/>
            <w:noProof/>
          </w:rPr>
          <w:t>Příloha 6 – Abstrakt v českém jazyce – vzor</w:t>
        </w:r>
        <w:r w:rsidR="00D60C71">
          <w:rPr>
            <w:noProof/>
            <w:webHidden/>
          </w:rPr>
          <w:tab/>
        </w:r>
        <w:r w:rsidR="00D60C71">
          <w:rPr>
            <w:noProof/>
            <w:webHidden/>
          </w:rPr>
          <w:fldChar w:fldCharType="begin"/>
        </w:r>
        <w:r w:rsidR="00D60C71">
          <w:rPr>
            <w:noProof/>
            <w:webHidden/>
          </w:rPr>
          <w:instrText xml:space="preserve"> PAGEREF _Toc19784164 \h </w:instrText>
        </w:r>
        <w:r w:rsidR="00D60C71">
          <w:rPr>
            <w:noProof/>
            <w:webHidden/>
          </w:rPr>
        </w:r>
        <w:r w:rsidR="00D60C71">
          <w:rPr>
            <w:noProof/>
            <w:webHidden/>
          </w:rPr>
          <w:fldChar w:fldCharType="separate"/>
        </w:r>
        <w:r w:rsidR="00934BA8">
          <w:rPr>
            <w:noProof/>
            <w:webHidden/>
          </w:rPr>
          <w:t>30</w:t>
        </w:r>
        <w:r w:rsidR="00D60C71">
          <w:rPr>
            <w:noProof/>
            <w:webHidden/>
          </w:rPr>
          <w:fldChar w:fldCharType="end"/>
        </w:r>
      </w:hyperlink>
    </w:p>
    <w:p w:rsidR="00D60C71" w:rsidRDefault="00D50E1A" w:rsidP="00D60C71">
      <w:pPr>
        <w:pStyle w:val="Seznamobrzk"/>
        <w:tabs>
          <w:tab w:val="right" w:leader="dot" w:pos="9061"/>
        </w:tabs>
        <w:ind w:left="1134" w:hanging="1134"/>
        <w:jc w:val="left"/>
        <w:rPr>
          <w:rFonts w:asciiTheme="minorHAnsi" w:eastAsiaTheme="minorEastAsia" w:hAnsiTheme="minorHAnsi" w:cstheme="minorBidi"/>
          <w:noProof/>
          <w:sz w:val="22"/>
          <w:szCs w:val="22"/>
        </w:rPr>
      </w:pPr>
      <w:hyperlink w:anchor="_Toc19784165" w:history="1">
        <w:r w:rsidR="00D60C71" w:rsidRPr="00045A1E">
          <w:rPr>
            <w:rStyle w:val="Hypertextovodkaz"/>
            <w:noProof/>
          </w:rPr>
          <w:t xml:space="preserve">Příloha 7 – Abstrakt v anglickém, německém nebo jiném jazyce (překlad české verze)  </w:t>
        </w:r>
        <w:r w:rsidR="00D60C71">
          <w:rPr>
            <w:rStyle w:val="Hypertextovodkaz"/>
            <w:noProof/>
          </w:rPr>
          <w:br/>
        </w:r>
        <w:r w:rsidR="00D60C71" w:rsidRPr="00045A1E">
          <w:rPr>
            <w:rStyle w:val="Hypertextovodkaz"/>
            <w:noProof/>
          </w:rPr>
          <w:t xml:space="preserve">vzor v anglickém </w:t>
        </w:r>
        <w:r w:rsidR="00D60C71">
          <w:rPr>
            <w:rStyle w:val="Hypertextovodkaz"/>
            <w:noProof/>
          </w:rPr>
          <w:t xml:space="preserve">a německém </w:t>
        </w:r>
        <w:r w:rsidR="00D60C71" w:rsidRPr="00045A1E">
          <w:rPr>
            <w:rStyle w:val="Hypertextovodkaz"/>
            <w:noProof/>
          </w:rPr>
          <w:t>jazyce:</w:t>
        </w:r>
        <w:r w:rsidR="00D60C71">
          <w:rPr>
            <w:noProof/>
            <w:webHidden/>
          </w:rPr>
          <w:tab/>
        </w:r>
        <w:r w:rsidR="00D60C71">
          <w:rPr>
            <w:noProof/>
            <w:webHidden/>
          </w:rPr>
          <w:fldChar w:fldCharType="begin"/>
        </w:r>
        <w:r w:rsidR="00D60C71">
          <w:rPr>
            <w:noProof/>
            <w:webHidden/>
          </w:rPr>
          <w:instrText xml:space="preserve"> PAGEREF _Toc19784165 \h </w:instrText>
        </w:r>
        <w:r w:rsidR="00D60C71">
          <w:rPr>
            <w:noProof/>
            <w:webHidden/>
          </w:rPr>
        </w:r>
        <w:r w:rsidR="00D60C71">
          <w:rPr>
            <w:noProof/>
            <w:webHidden/>
          </w:rPr>
          <w:fldChar w:fldCharType="separate"/>
        </w:r>
        <w:r w:rsidR="00934BA8">
          <w:rPr>
            <w:noProof/>
            <w:webHidden/>
          </w:rPr>
          <w:t>31</w:t>
        </w:r>
        <w:r w:rsidR="00D60C71">
          <w:rPr>
            <w:noProof/>
            <w:webHidden/>
          </w:rPr>
          <w:fldChar w:fldCharType="end"/>
        </w:r>
      </w:hyperlink>
    </w:p>
    <w:p w:rsidR="00D60C71" w:rsidRDefault="00D50E1A">
      <w:pPr>
        <w:pStyle w:val="Seznamobrzk"/>
        <w:tabs>
          <w:tab w:val="right" w:leader="dot" w:pos="9061"/>
        </w:tabs>
        <w:rPr>
          <w:rFonts w:asciiTheme="minorHAnsi" w:eastAsiaTheme="minorEastAsia" w:hAnsiTheme="minorHAnsi" w:cstheme="minorBidi"/>
          <w:noProof/>
          <w:sz w:val="22"/>
          <w:szCs w:val="22"/>
        </w:rPr>
      </w:pPr>
      <w:hyperlink w:anchor="_Toc19784166" w:history="1">
        <w:r w:rsidR="00D60C71" w:rsidRPr="00045A1E">
          <w:rPr>
            <w:rStyle w:val="Hypertextovodkaz"/>
            <w:noProof/>
          </w:rPr>
          <w:t>Příloha 8 – Obsah absolventské práce – vzor</w:t>
        </w:r>
        <w:r w:rsidR="00D60C71">
          <w:rPr>
            <w:noProof/>
            <w:webHidden/>
          </w:rPr>
          <w:tab/>
        </w:r>
        <w:r w:rsidR="00D60C71">
          <w:rPr>
            <w:noProof/>
            <w:webHidden/>
          </w:rPr>
          <w:fldChar w:fldCharType="begin"/>
        </w:r>
        <w:r w:rsidR="00D60C71">
          <w:rPr>
            <w:noProof/>
            <w:webHidden/>
          </w:rPr>
          <w:instrText xml:space="preserve"> PAGEREF _Toc19784166 \h </w:instrText>
        </w:r>
        <w:r w:rsidR="00D60C71">
          <w:rPr>
            <w:noProof/>
            <w:webHidden/>
          </w:rPr>
        </w:r>
        <w:r w:rsidR="00D60C71">
          <w:rPr>
            <w:noProof/>
            <w:webHidden/>
          </w:rPr>
          <w:fldChar w:fldCharType="separate"/>
        </w:r>
        <w:r w:rsidR="00934BA8">
          <w:rPr>
            <w:noProof/>
            <w:webHidden/>
          </w:rPr>
          <w:t>32</w:t>
        </w:r>
        <w:r w:rsidR="00D60C71">
          <w:rPr>
            <w:noProof/>
            <w:webHidden/>
          </w:rPr>
          <w:fldChar w:fldCharType="end"/>
        </w:r>
      </w:hyperlink>
    </w:p>
    <w:p w:rsidR="00D60C71" w:rsidRDefault="00D50E1A">
      <w:pPr>
        <w:pStyle w:val="Seznamobrzk"/>
        <w:tabs>
          <w:tab w:val="right" w:leader="dot" w:pos="9061"/>
        </w:tabs>
        <w:rPr>
          <w:rFonts w:asciiTheme="minorHAnsi" w:eastAsiaTheme="minorEastAsia" w:hAnsiTheme="minorHAnsi" w:cstheme="minorBidi"/>
          <w:noProof/>
          <w:sz w:val="22"/>
          <w:szCs w:val="22"/>
        </w:rPr>
      </w:pPr>
      <w:hyperlink w:anchor="_Toc19784167" w:history="1">
        <w:r w:rsidR="00D60C71" w:rsidRPr="00045A1E">
          <w:rPr>
            <w:rStyle w:val="Hypertextovodkaz"/>
            <w:noProof/>
          </w:rPr>
          <w:t>Příloha 9 – Pravidla pro bibliografické citace</w:t>
        </w:r>
        <w:r w:rsidR="00D60C71">
          <w:rPr>
            <w:noProof/>
            <w:webHidden/>
          </w:rPr>
          <w:tab/>
        </w:r>
        <w:r w:rsidR="00D60C71">
          <w:rPr>
            <w:noProof/>
            <w:webHidden/>
          </w:rPr>
          <w:fldChar w:fldCharType="begin"/>
        </w:r>
        <w:r w:rsidR="00D60C71">
          <w:rPr>
            <w:noProof/>
            <w:webHidden/>
          </w:rPr>
          <w:instrText xml:space="preserve"> PAGEREF _Toc19784167 \h </w:instrText>
        </w:r>
        <w:r w:rsidR="00D60C71">
          <w:rPr>
            <w:noProof/>
            <w:webHidden/>
          </w:rPr>
        </w:r>
        <w:r w:rsidR="00D60C71">
          <w:rPr>
            <w:noProof/>
            <w:webHidden/>
          </w:rPr>
          <w:fldChar w:fldCharType="separate"/>
        </w:r>
        <w:r w:rsidR="00934BA8">
          <w:rPr>
            <w:noProof/>
            <w:webHidden/>
          </w:rPr>
          <w:t>33</w:t>
        </w:r>
        <w:r w:rsidR="00D60C71">
          <w:rPr>
            <w:noProof/>
            <w:webHidden/>
          </w:rPr>
          <w:fldChar w:fldCharType="end"/>
        </w:r>
      </w:hyperlink>
    </w:p>
    <w:p w:rsidR="00D60C71" w:rsidRDefault="00D50E1A">
      <w:pPr>
        <w:pStyle w:val="Seznamobrzk"/>
        <w:tabs>
          <w:tab w:val="right" w:leader="dot" w:pos="9061"/>
        </w:tabs>
        <w:rPr>
          <w:rFonts w:asciiTheme="minorHAnsi" w:eastAsiaTheme="minorEastAsia" w:hAnsiTheme="minorHAnsi" w:cstheme="minorBidi"/>
          <w:noProof/>
          <w:sz w:val="22"/>
          <w:szCs w:val="22"/>
        </w:rPr>
      </w:pPr>
      <w:hyperlink w:anchor="_Toc19784168" w:history="1">
        <w:r w:rsidR="00D60C71" w:rsidRPr="00045A1E">
          <w:rPr>
            <w:rStyle w:val="Hypertextovodkaz"/>
            <w:noProof/>
          </w:rPr>
          <w:t>Příloha 10 – vzor informovaného souhlasu pacienta</w:t>
        </w:r>
        <w:r w:rsidR="00D60C71">
          <w:rPr>
            <w:noProof/>
            <w:webHidden/>
          </w:rPr>
          <w:tab/>
        </w:r>
        <w:r w:rsidR="00D60C71">
          <w:rPr>
            <w:noProof/>
            <w:webHidden/>
          </w:rPr>
          <w:fldChar w:fldCharType="begin"/>
        </w:r>
        <w:r w:rsidR="00D60C71">
          <w:rPr>
            <w:noProof/>
            <w:webHidden/>
          </w:rPr>
          <w:instrText xml:space="preserve"> PAGEREF _Toc19784168 \h </w:instrText>
        </w:r>
        <w:r w:rsidR="00D60C71">
          <w:rPr>
            <w:noProof/>
            <w:webHidden/>
          </w:rPr>
        </w:r>
        <w:r w:rsidR="00D60C71">
          <w:rPr>
            <w:noProof/>
            <w:webHidden/>
          </w:rPr>
          <w:fldChar w:fldCharType="separate"/>
        </w:r>
        <w:r w:rsidR="00934BA8">
          <w:rPr>
            <w:noProof/>
            <w:webHidden/>
          </w:rPr>
          <w:t>36</w:t>
        </w:r>
        <w:r w:rsidR="00D60C71">
          <w:rPr>
            <w:noProof/>
            <w:webHidden/>
          </w:rPr>
          <w:fldChar w:fldCharType="end"/>
        </w:r>
      </w:hyperlink>
    </w:p>
    <w:p w:rsidR="00874A4B" w:rsidRDefault="008245E7" w:rsidP="00FF7C84">
      <w:pPr>
        <w:spacing w:line="360" w:lineRule="auto"/>
      </w:pPr>
      <w:r>
        <w:fldChar w:fldCharType="end"/>
      </w:r>
    </w:p>
    <w:p w:rsidR="00C75CBB" w:rsidRPr="005B0C5B" w:rsidRDefault="00874A4B" w:rsidP="00C75CBB">
      <w:r>
        <w:br w:type="page"/>
      </w:r>
      <w:bookmarkStart w:id="162" w:name="příloha1"/>
      <w:bookmarkStart w:id="163" w:name="příloha4"/>
      <w:bookmarkEnd w:id="162"/>
      <w:bookmarkEnd w:id="163"/>
    </w:p>
    <w:p w:rsidR="00B70994" w:rsidRPr="00222391" w:rsidRDefault="00222391" w:rsidP="00222391">
      <w:pPr>
        <w:pStyle w:val="Titulek"/>
        <w:rPr>
          <w:b w:val="0"/>
          <w:sz w:val="24"/>
          <w:szCs w:val="24"/>
        </w:rPr>
      </w:pPr>
      <w:bookmarkStart w:id="164" w:name="_Toc19784159"/>
      <w:r w:rsidRPr="00222391">
        <w:rPr>
          <w:b w:val="0"/>
          <w:sz w:val="24"/>
          <w:szCs w:val="24"/>
        </w:rPr>
        <w:lastRenderedPageBreak/>
        <w:t xml:space="preserve">Příloha </w:t>
      </w:r>
      <w:r w:rsidRPr="00222391">
        <w:rPr>
          <w:b w:val="0"/>
          <w:sz w:val="24"/>
          <w:szCs w:val="24"/>
        </w:rPr>
        <w:fldChar w:fldCharType="begin"/>
      </w:r>
      <w:r w:rsidRPr="00222391">
        <w:rPr>
          <w:b w:val="0"/>
          <w:sz w:val="24"/>
          <w:szCs w:val="24"/>
        </w:rPr>
        <w:instrText xml:space="preserve"> SEQ Příloha \* ARABIC </w:instrText>
      </w:r>
      <w:r w:rsidRPr="00222391">
        <w:rPr>
          <w:b w:val="0"/>
          <w:sz w:val="24"/>
          <w:szCs w:val="24"/>
        </w:rPr>
        <w:fldChar w:fldCharType="separate"/>
      </w:r>
      <w:r w:rsidR="00934BA8">
        <w:rPr>
          <w:b w:val="0"/>
          <w:noProof/>
          <w:sz w:val="24"/>
          <w:szCs w:val="24"/>
        </w:rPr>
        <w:t>1</w:t>
      </w:r>
      <w:r w:rsidRPr="00222391">
        <w:rPr>
          <w:b w:val="0"/>
          <w:sz w:val="24"/>
          <w:szCs w:val="24"/>
        </w:rPr>
        <w:fldChar w:fldCharType="end"/>
      </w:r>
      <w:r w:rsidR="004764FD" w:rsidRPr="00222391">
        <w:rPr>
          <w:b w:val="0"/>
          <w:sz w:val="24"/>
          <w:szCs w:val="24"/>
        </w:rPr>
        <w:t xml:space="preserve"> </w:t>
      </w:r>
      <w:r w:rsidR="00B70994" w:rsidRPr="00222391">
        <w:rPr>
          <w:b w:val="0"/>
          <w:sz w:val="24"/>
          <w:szCs w:val="24"/>
        </w:rPr>
        <w:t>– Desky absolventské práce – vzor</w:t>
      </w:r>
      <w:bookmarkEnd w:id="164"/>
      <w:r w:rsidR="00B70994" w:rsidRPr="00222391">
        <w:rPr>
          <w:b w:val="0"/>
          <w:sz w:val="24"/>
          <w:szCs w:val="24"/>
        </w:rPr>
        <w:t xml:space="preserve"> </w:t>
      </w:r>
    </w:p>
    <w:p w:rsidR="00526327" w:rsidRPr="005B0C5B" w:rsidRDefault="00526327" w:rsidP="00141276">
      <w:pPr>
        <w:pStyle w:val="Style1"/>
        <w:tabs>
          <w:tab w:val="left" w:pos="2836"/>
          <w:tab w:val="left" w:pos="7670"/>
        </w:tabs>
        <w:adjustRightInd/>
        <w:rPr>
          <w:sz w:val="24"/>
          <w:szCs w:val="24"/>
        </w:rPr>
      </w:pPr>
    </w:p>
    <w:p w:rsidR="00526327" w:rsidRPr="005B0C5B" w:rsidRDefault="00E24F29" w:rsidP="00526327">
      <w:pPr>
        <w:pStyle w:val="Style1"/>
        <w:tabs>
          <w:tab w:val="left" w:pos="2836"/>
        </w:tabs>
        <w:adjustRightInd/>
        <w:rPr>
          <w:sz w:val="24"/>
          <w:szCs w:val="24"/>
        </w:rPr>
      </w:pPr>
      <w:r>
        <w:rPr>
          <w:noProof/>
        </w:rPr>
        <mc:AlternateContent>
          <mc:Choice Requires="wps">
            <w:drawing>
              <wp:anchor distT="0" distB="0" distL="114300" distR="114300" simplePos="0" relativeHeight="251651072" behindDoc="0" locked="0" layoutInCell="1" allowOverlap="1" wp14:anchorId="50D2361C" wp14:editId="2B729E40">
                <wp:simplePos x="0" y="0"/>
                <wp:positionH relativeFrom="column">
                  <wp:posOffset>4914900</wp:posOffset>
                </wp:positionH>
                <wp:positionV relativeFrom="paragraph">
                  <wp:posOffset>68580</wp:posOffset>
                </wp:positionV>
                <wp:extent cx="1524000" cy="58801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3 – 5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w:t>
                            </w:r>
                            <w:r>
                              <w:rPr>
                                <w:rFonts w:ascii="Arial" w:hAnsi="Arial" w:cs="Arial"/>
                                <w:i/>
                                <w:sz w:val="18"/>
                                <w:szCs w:val="1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2361C" id="Rectangle 3" o:spid="_x0000_s1026" style="position:absolute;margin-left:387pt;margin-top:5.4pt;width:120pt;height:4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" filled="f"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3 – 5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w:t>
                      </w:r>
                      <w:r>
                        <w:rPr>
                          <w:rFonts w:ascii="Arial" w:hAnsi="Arial" w:cs="Arial"/>
                          <w:i/>
                          <w:sz w:val="18"/>
                          <w:szCs w:val="18"/>
                        </w:rPr>
                        <w:t>14</w:t>
                      </w:r>
                    </w:p>
                  </w:txbxContent>
                </v:textbox>
              </v:rect>
            </w:pict>
          </mc:Fallback>
        </mc:AlternateContent>
      </w:r>
    </w:p>
    <w:p w:rsidR="00526327" w:rsidRPr="005B0C5B" w:rsidRDefault="00526327" w:rsidP="00526327">
      <w:pPr>
        <w:pStyle w:val="Style1"/>
        <w:tabs>
          <w:tab w:val="left" w:pos="2836"/>
        </w:tabs>
        <w:adjustRightInd/>
        <w:rPr>
          <w:sz w:val="24"/>
          <w:szCs w:val="24"/>
        </w:rPr>
      </w:pPr>
    </w:p>
    <w:p w:rsidR="00526327" w:rsidRPr="006A4764" w:rsidRDefault="006A4764" w:rsidP="006A4764">
      <w:pPr>
        <w:pStyle w:val="Style1"/>
        <w:tabs>
          <w:tab w:val="left" w:pos="2836"/>
        </w:tabs>
        <w:adjustRightInd/>
        <w:jc w:val="center"/>
        <w:rPr>
          <w:b/>
          <w:sz w:val="28"/>
          <w:szCs w:val="28"/>
        </w:rPr>
      </w:pPr>
      <w:r w:rsidRPr="006A4764">
        <w:rPr>
          <w:b/>
          <w:sz w:val="28"/>
          <w:szCs w:val="28"/>
        </w:rPr>
        <w:t xml:space="preserve">VOŠZ a SZŠ, </w:t>
      </w:r>
      <w:r w:rsidR="00526327" w:rsidRPr="006A4764">
        <w:rPr>
          <w:b/>
          <w:sz w:val="28"/>
          <w:szCs w:val="28"/>
        </w:rPr>
        <w:t>Praha 1, Alšovo nábřeží 6</w:t>
      </w:r>
    </w:p>
    <w:p w:rsidR="006A4764" w:rsidRPr="005B0C5B" w:rsidRDefault="006A4764" w:rsidP="006A4764">
      <w:pPr>
        <w:pStyle w:val="Style1"/>
        <w:tabs>
          <w:tab w:val="left" w:pos="2836"/>
        </w:tabs>
        <w:adjustRightInd/>
        <w:jc w:val="center"/>
        <w:rPr>
          <w:sz w:val="24"/>
          <w:szCs w:val="24"/>
        </w:rPr>
      </w:pPr>
    </w:p>
    <w:p w:rsidR="00526327" w:rsidRPr="005B0C5B" w:rsidRDefault="00526327" w:rsidP="00526327">
      <w:pPr>
        <w:pStyle w:val="Style1"/>
        <w:adjustRightInd/>
        <w:rPr>
          <w:sz w:val="24"/>
          <w:szCs w:val="24"/>
        </w:rPr>
      </w:pPr>
    </w:p>
    <w:p w:rsidR="00526327" w:rsidRPr="005B0C5B" w:rsidRDefault="00526327" w:rsidP="00526327">
      <w:pPr>
        <w:pStyle w:val="Style1"/>
        <w:tabs>
          <w:tab w:val="left" w:pos="2673"/>
        </w:tabs>
        <w:adjustRightInd/>
        <w:jc w:val="center"/>
        <w:rPr>
          <w:sz w:val="32"/>
          <w:szCs w:val="32"/>
        </w:rPr>
      </w:pPr>
    </w:p>
    <w:p w:rsidR="00526327" w:rsidRPr="005B0C5B" w:rsidRDefault="00526327" w:rsidP="00526327">
      <w:pPr>
        <w:pStyle w:val="Style1"/>
        <w:tabs>
          <w:tab w:val="left" w:pos="2673"/>
        </w:tabs>
        <w:adjustRightInd/>
        <w:jc w:val="center"/>
        <w:rPr>
          <w:sz w:val="32"/>
          <w:szCs w:val="32"/>
        </w:rPr>
      </w:pPr>
    </w:p>
    <w:p w:rsidR="00526327" w:rsidRDefault="00526327" w:rsidP="00526327">
      <w:pPr>
        <w:pStyle w:val="Style1"/>
        <w:tabs>
          <w:tab w:val="left" w:pos="2673"/>
        </w:tabs>
        <w:adjustRightInd/>
        <w:jc w:val="center"/>
        <w:rPr>
          <w:sz w:val="32"/>
          <w:szCs w:val="32"/>
        </w:rPr>
      </w:pPr>
    </w:p>
    <w:p w:rsidR="006A4764" w:rsidRDefault="006A4764" w:rsidP="00526327">
      <w:pPr>
        <w:pStyle w:val="Style1"/>
        <w:tabs>
          <w:tab w:val="left" w:pos="2673"/>
        </w:tabs>
        <w:adjustRightInd/>
        <w:jc w:val="center"/>
        <w:rPr>
          <w:sz w:val="32"/>
          <w:szCs w:val="32"/>
        </w:rPr>
      </w:pPr>
    </w:p>
    <w:p w:rsidR="006A4764" w:rsidRPr="005B0C5B" w:rsidRDefault="006A4764" w:rsidP="00526327">
      <w:pPr>
        <w:pStyle w:val="Style1"/>
        <w:tabs>
          <w:tab w:val="left" w:pos="2673"/>
        </w:tabs>
        <w:adjustRightInd/>
        <w:jc w:val="center"/>
        <w:rPr>
          <w:sz w:val="32"/>
          <w:szCs w:val="32"/>
        </w:rPr>
      </w:pPr>
    </w:p>
    <w:p w:rsidR="00526327" w:rsidRPr="005B0C5B" w:rsidRDefault="00526327" w:rsidP="00526327">
      <w:pPr>
        <w:pStyle w:val="Style1"/>
        <w:tabs>
          <w:tab w:val="left" w:pos="2673"/>
        </w:tabs>
        <w:adjustRightInd/>
        <w:jc w:val="center"/>
        <w:rPr>
          <w:sz w:val="32"/>
          <w:szCs w:val="32"/>
        </w:rPr>
      </w:pPr>
    </w:p>
    <w:p w:rsidR="00526327" w:rsidRPr="005B0C5B" w:rsidRDefault="00526327" w:rsidP="00526327">
      <w:pPr>
        <w:pStyle w:val="Style1"/>
        <w:tabs>
          <w:tab w:val="left" w:pos="2673"/>
        </w:tabs>
        <w:adjustRightInd/>
        <w:jc w:val="center"/>
        <w:rPr>
          <w:sz w:val="32"/>
          <w:szCs w:val="32"/>
        </w:rPr>
      </w:pPr>
    </w:p>
    <w:p w:rsidR="00526327" w:rsidRPr="005B0C5B" w:rsidRDefault="006A4764" w:rsidP="00526327">
      <w:pPr>
        <w:pStyle w:val="Style1"/>
        <w:tabs>
          <w:tab w:val="left" w:pos="2673"/>
        </w:tabs>
        <w:adjustRightInd/>
        <w:jc w:val="center"/>
        <w:rPr>
          <w:sz w:val="32"/>
          <w:szCs w:val="32"/>
        </w:rPr>
      </w:pPr>
      <w:r>
        <w:rPr>
          <w:noProof/>
        </w:rPr>
        <mc:AlternateContent>
          <mc:Choice Requires="wps">
            <w:drawing>
              <wp:anchor distT="0" distB="0" distL="114300" distR="114300" simplePos="0" relativeHeight="251652096" behindDoc="0" locked="0" layoutInCell="1" allowOverlap="1" wp14:anchorId="672DBB10" wp14:editId="606E4F65">
                <wp:simplePos x="0" y="0"/>
                <wp:positionH relativeFrom="column">
                  <wp:posOffset>4901565</wp:posOffset>
                </wp:positionH>
                <wp:positionV relativeFrom="paragraph">
                  <wp:posOffset>66675</wp:posOffset>
                </wp:positionV>
                <wp:extent cx="1524000" cy="638175"/>
                <wp:effectExtent l="0" t="0" r="0"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 xml:space="preserve">stránky </w:t>
                            </w:r>
                            <w:r>
                              <w:rPr>
                                <w:rFonts w:ascii="Arial" w:hAnsi="Arial" w:cs="Arial"/>
                                <w:i/>
                                <w:sz w:val="18"/>
                                <w:szCs w:val="18"/>
                              </w:rPr>
                              <w:t xml:space="preserve">cca </w:t>
                            </w:r>
                            <w:r w:rsidRPr="006310C9">
                              <w:rPr>
                                <w:rFonts w:ascii="Arial" w:hAnsi="Arial" w:cs="Arial"/>
                                <w:i/>
                                <w:sz w:val="18"/>
                                <w:szCs w:val="18"/>
                              </w:rPr>
                              <w:t>1</w:t>
                            </w:r>
                            <w:r>
                              <w:rPr>
                                <w:rFonts w:ascii="Arial" w:hAnsi="Arial" w:cs="Arial"/>
                                <w:i/>
                                <w:sz w:val="18"/>
                                <w:szCs w:val="18"/>
                              </w:rPr>
                              <w:t>2</w:t>
                            </w:r>
                            <w:r w:rsidRPr="006310C9">
                              <w:rPr>
                                <w:rFonts w:ascii="Arial" w:hAnsi="Arial" w:cs="Arial"/>
                                <w:i/>
                                <w:sz w:val="18"/>
                                <w:szCs w:val="18"/>
                              </w:rPr>
                              <w:t xml:space="preserve"> cm</w:t>
                            </w:r>
                          </w:p>
                          <w:p w:rsidR="00AB434C" w:rsidRPr="006310C9" w:rsidRDefault="00AB434C" w:rsidP="00526327">
                            <w:pPr>
                              <w:rPr>
                                <w:rFonts w:ascii="Arial" w:hAnsi="Arial" w:cs="Arial"/>
                                <w:i/>
                                <w:sz w:val="18"/>
                                <w:szCs w:val="18"/>
                              </w:rPr>
                            </w:pPr>
                            <w:r w:rsidRPr="006310C9">
                              <w:rPr>
                                <w:rFonts w:ascii="Arial" w:hAnsi="Arial" w:cs="Arial"/>
                                <w:i/>
                                <w:sz w:val="18"/>
                                <w:szCs w:val="18"/>
                              </w:rPr>
                              <w:t>velikost písma 14</w:t>
                            </w:r>
                          </w:p>
                          <w:p w:rsidR="00AB434C" w:rsidRPr="00246180" w:rsidRDefault="00AB434C" w:rsidP="00526327">
                            <w:pPr>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BB10" id="Rectangle 4" o:spid="_x0000_s1027" style="position:absolute;left:0;text-align:left;margin-left:385.95pt;margin-top:5.25pt;width:120pt;height:5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 xml:space="preserve">stránky </w:t>
                      </w:r>
                      <w:r>
                        <w:rPr>
                          <w:rFonts w:ascii="Arial" w:hAnsi="Arial" w:cs="Arial"/>
                          <w:i/>
                          <w:sz w:val="18"/>
                          <w:szCs w:val="18"/>
                        </w:rPr>
                        <w:t xml:space="preserve">cca </w:t>
                      </w:r>
                      <w:r w:rsidRPr="006310C9">
                        <w:rPr>
                          <w:rFonts w:ascii="Arial" w:hAnsi="Arial" w:cs="Arial"/>
                          <w:i/>
                          <w:sz w:val="18"/>
                          <w:szCs w:val="18"/>
                        </w:rPr>
                        <w:t>1</w:t>
                      </w:r>
                      <w:r>
                        <w:rPr>
                          <w:rFonts w:ascii="Arial" w:hAnsi="Arial" w:cs="Arial"/>
                          <w:i/>
                          <w:sz w:val="18"/>
                          <w:szCs w:val="18"/>
                        </w:rPr>
                        <w:t>2</w:t>
                      </w:r>
                      <w:r w:rsidRPr="006310C9">
                        <w:rPr>
                          <w:rFonts w:ascii="Arial" w:hAnsi="Arial" w:cs="Arial"/>
                          <w:i/>
                          <w:sz w:val="18"/>
                          <w:szCs w:val="18"/>
                        </w:rPr>
                        <w:t xml:space="preserve"> cm</w:t>
                      </w:r>
                    </w:p>
                    <w:p w:rsidR="00AB434C" w:rsidRPr="006310C9" w:rsidRDefault="00AB434C" w:rsidP="00526327">
                      <w:pPr>
                        <w:rPr>
                          <w:rFonts w:ascii="Arial" w:hAnsi="Arial" w:cs="Arial"/>
                          <w:i/>
                          <w:sz w:val="18"/>
                          <w:szCs w:val="18"/>
                        </w:rPr>
                      </w:pPr>
                      <w:r w:rsidRPr="006310C9">
                        <w:rPr>
                          <w:rFonts w:ascii="Arial" w:hAnsi="Arial" w:cs="Arial"/>
                          <w:i/>
                          <w:sz w:val="18"/>
                          <w:szCs w:val="18"/>
                        </w:rPr>
                        <w:t>velikost písma 14</w:t>
                      </w:r>
                    </w:p>
                    <w:p w:rsidR="00AB434C" w:rsidRPr="00246180" w:rsidRDefault="00AB434C" w:rsidP="00526327">
                      <w:pPr>
                        <w:rPr>
                          <w:rFonts w:ascii="Arial" w:hAnsi="Arial" w:cs="Arial"/>
                          <w:i/>
                        </w:rPr>
                      </w:pPr>
                    </w:p>
                  </w:txbxContent>
                </v:textbox>
              </v:rect>
            </w:pict>
          </mc:Fallback>
        </mc:AlternateContent>
      </w:r>
    </w:p>
    <w:p w:rsidR="00526327" w:rsidRPr="005B0C5B" w:rsidRDefault="00526327" w:rsidP="00526327">
      <w:pPr>
        <w:pStyle w:val="Style1"/>
        <w:adjustRightInd/>
        <w:jc w:val="center"/>
        <w:rPr>
          <w:sz w:val="28"/>
          <w:szCs w:val="28"/>
        </w:rPr>
      </w:pPr>
    </w:p>
    <w:p w:rsidR="00526327" w:rsidRPr="005B0C5B" w:rsidRDefault="00526327" w:rsidP="00526327">
      <w:pPr>
        <w:pStyle w:val="Style1"/>
        <w:adjustRightInd/>
        <w:jc w:val="center"/>
        <w:rPr>
          <w:b/>
          <w:sz w:val="28"/>
          <w:szCs w:val="28"/>
        </w:rPr>
      </w:pPr>
      <w:r w:rsidRPr="005B0C5B">
        <w:rPr>
          <w:b/>
          <w:sz w:val="28"/>
          <w:szCs w:val="28"/>
        </w:rPr>
        <w:t>ABSOLVENTSKÁ PRÁCE</w:t>
      </w:r>
    </w:p>
    <w:p w:rsidR="00526327" w:rsidRPr="005B0C5B" w:rsidRDefault="00526327" w:rsidP="00526327">
      <w:pPr>
        <w:pStyle w:val="Style1"/>
        <w:tabs>
          <w:tab w:val="left" w:pos="2709"/>
          <w:tab w:val="left" w:pos="6120"/>
        </w:tabs>
        <w:adjustRightInd/>
        <w:jc w:val="center"/>
        <w:rPr>
          <w:sz w:val="24"/>
          <w:szCs w:val="24"/>
        </w:rPr>
      </w:pPr>
    </w:p>
    <w:p w:rsidR="00526327" w:rsidRPr="005B0C5B" w:rsidRDefault="00526327" w:rsidP="00526327">
      <w:pPr>
        <w:pStyle w:val="Style1"/>
        <w:tabs>
          <w:tab w:val="left" w:pos="2709"/>
          <w:tab w:val="left" w:pos="6120"/>
        </w:tabs>
        <w:adjustRightInd/>
        <w:jc w:val="center"/>
        <w:rPr>
          <w:sz w:val="24"/>
          <w:szCs w:val="24"/>
        </w:rPr>
      </w:pPr>
      <w:r w:rsidRPr="005B0C5B">
        <w:rPr>
          <w:sz w:val="24"/>
          <w:szCs w:val="24"/>
        </w:rPr>
        <w:tab/>
      </w:r>
    </w:p>
    <w:p w:rsidR="00526327" w:rsidRPr="005B0C5B" w:rsidRDefault="00526327" w:rsidP="00526327">
      <w:pPr>
        <w:pStyle w:val="Style1"/>
        <w:tabs>
          <w:tab w:val="left" w:pos="2709"/>
          <w:tab w:val="left" w:pos="6120"/>
        </w:tabs>
        <w:adjustRightInd/>
        <w:jc w:val="center"/>
        <w:rPr>
          <w:sz w:val="28"/>
          <w:szCs w:val="28"/>
        </w:rPr>
      </w:pPr>
    </w:p>
    <w:p w:rsidR="00526327" w:rsidRPr="005B0C5B" w:rsidRDefault="00526327" w:rsidP="00526327">
      <w:pPr>
        <w:pStyle w:val="Style1"/>
        <w:tabs>
          <w:tab w:val="left" w:pos="2709"/>
          <w:tab w:val="left" w:pos="6120"/>
        </w:tabs>
        <w:adjustRightInd/>
        <w:jc w:val="center"/>
        <w:rPr>
          <w:sz w:val="28"/>
          <w:szCs w:val="28"/>
        </w:rPr>
      </w:pPr>
    </w:p>
    <w:p w:rsidR="00526327" w:rsidRPr="005B0C5B" w:rsidRDefault="00526327" w:rsidP="00526327">
      <w:pPr>
        <w:pStyle w:val="Style1"/>
        <w:tabs>
          <w:tab w:val="left" w:pos="2709"/>
          <w:tab w:val="left" w:pos="6120"/>
        </w:tabs>
        <w:adjustRightInd/>
        <w:jc w:val="center"/>
        <w:rPr>
          <w:sz w:val="28"/>
          <w:szCs w:val="28"/>
        </w:rPr>
      </w:pPr>
    </w:p>
    <w:p w:rsidR="00526327" w:rsidRPr="005B0C5B" w:rsidRDefault="00526327" w:rsidP="00526327">
      <w:pPr>
        <w:pStyle w:val="Style1"/>
        <w:tabs>
          <w:tab w:val="left" w:pos="2709"/>
          <w:tab w:val="left" w:pos="6120"/>
        </w:tabs>
        <w:adjustRightInd/>
        <w:jc w:val="center"/>
        <w:rPr>
          <w:sz w:val="24"/>
          <w:szCs w:val="24"/>
        </w:rPr>
      </w:pPr>
      <w:r w:rsidRPr="005B0C5B">
        <w:rPr>
          <w:sz w:val="24"/>
          <w:szCs w:val="24"/>
        </w:rPr>
        <w:tab/>
      </w:r>
    </w:p>
    <w:p w:rsidR="00526327" w:rsidRPr="005B0C5B" w:rsidRDefault="00526327" w:rsidP="00526327">
      <w:pPr>
        <w:pStyle w:val="Style1"/>
        <w:tabs>
          <w:tab w:val="left" w:pos="2718"/>
        </w:tabs>
        <w:adjustRightInd/>
        <w:rPr>
          <w:sz w:val="24"/>
          <w:szCs w:val="24"/>
        </w:rPr>
      </w:pPr>
      <w:r w:rsidRPr="005B0C5B">
        <w:rPr>
          <w:sz w:val="24"/>
          <w:szCs w:val="24"/>
        </w:rPr>
        <w:tab/>
      </w: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6A4764" w:rsidP="00526327">
      <w:pPr>
        <w:pStyle w:val="Style1"/>
        <w:tabs>
          <w:tab w:val="left" w:pos="2718"/>
        </w:tabs>
        <w:adjustRightInd/>
        <w:jc w:val="center"/>
        <w:rPr>
          <w:sz w:val="28"/>
          <w:szCs w:val="28"/>
        </w:rPr>
      </w:pPr>
      <w:r>
        <w:rPr>
          <w:noProof/>
        </w:rPr>
        <mc:AlternateContent>
          <mc:Choice Requires="wps">
            <w:drawing>
              <wp:anchor distT="0" distB="0" distL="114300" distR="114300" simplePos="0" relativeHeight="251654144" behindDoc="0" locked="0" layoutInCell="1" allowOverlap="1" wp14:anchorId="02E8B5D4" wp14:editId="34943B37">
                <wp:simplePos x="0" y="0"/>
                <wp:positionH relativeFrom="page">
                  <wp:align>right</wp:align>
                </wp:positionH>
                <wp:positionV relativeFrom="paragraph">
                  <wp:posOffset>48260</wp:posOffset>
                </wp:positionV>
                <wp:extent cx="1524000" cy="588010"/>
                <wp:effectExtent l="0" t="0" r="0" b="254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 xml:space="preserve">stránky </w:t>
                            </w:r>
                            <w:r>
                              <w:rPr>
                                <w:rFonts w:ascii="Arial" w:hAnsi="Arial" w:cs="Arial"/>
                                <w:i/>
                                <w:sz w:val="18"/>
                                <w:szCs w:val="18"/>
                              </w:rPr>
                              <w:t xml:space="preserve">cca </w:t>
                            </w:r>
                            <w:r w:rsidRPr="006310C9">
                              <w:rPr>
                                <w:rFonts w:ascii="Arial" w:hAnsi="Arial" w:cs="Arial"/>
                                <w:i/>
                                <w:sz w:val="18"/>
                                <w:szCs w:val="18"/>
                              </w:rPr>
                              <w:t>25 cm</w:t>
                            </w:r>
                          </w:p>
                          <w:p w:rsidR="00AB434C" w:rsidRPr="006310C9" w:rsidRDefault="00AB434C" w:rsidP="00526327">
                            <w:pPr>
                              <w:rPr>
                                <w:rFonts w:ascii="Arial" w:hAnsi="Arial" w:cs="Arial"/>
                                <w:i/>
                                <w:sz w:val="18"/>
                                <w:szCs w:val="18"/>
                              </w:rPr>
                            </w:pPr>
                            <w:r w:rsidRPr="006310C9">
                              <w:rPr>
                                <w:rFonts w:ascii="Arial" w:hAnsi="Arial" w:cs="Arial"/>
                                <w:i/>
                                <w:sz w:val="18"/>
                                <w:szCs w:val="18"/>
                              </w:rPr>
                              <w:t>velikost písma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8B5D4" id="Rectangle 6" o:spid="_x0000_s1028" style="position:absolute;left:0;text-align:left;margin-left:68.8pt;margin-top:3.8pt;width:120pt;height:46.3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 xml:space="preserve">stránky </w:t>
                      </w:r>
                      <w:r>
                        <w:rPr>
                          <w:rFonts w:ascii="Arial" w:hAnsi="Arial" w:cs="Arial"/>
                          <w:i/>
                          <w:sz w:val="18"/>
                          <w:szCs w:val="18"/>
                        </w:rPr>
                        <w:t xml:space="preserve">cca </w:t>
                      </w:r>
                      <w:r w:rsidRPr="006310C9">
                        <w:rPr>
                          <w:rFonts w:ascii="Arial" w:hAnsi="Arial" w:cs="Arial"/>
                          <w:i/>
                          <w:sz w:val="18"/>
                          <w:szCs w:val="18"/>
                        </w:rPr>
                        <w:t>25 cm</w:t>
                      </w:r>
                    </w:p>
                    <w:p w:rsidR="00AB434C" w:rsidRPr="006310C9" w:rsidRDefault="00AB434C" w:rsidP="00526327">
                      <w:pPr>
                        <w:rPr>
                          <w:rFonts w:ascii="Arial" w:hAnsi="Arial" w:cs="Arial"/>
                          <w:i/>
                          <w:sz w:val="18"/>
                          <w:szCs w:val="18"/>
                        </w:rPr>
                      </w:pPr>
                      <w:r w:rsidRPr="006310C9">
                        <w:rPr>
                          <w:rFonts w:ascii="Arial" w:hAnsi="Arial" w:cs="Arial"/>
                          <w:i/>
                          <w:sz w:val="18"/>
                          <w:szCs w:val="18"/>
                        </w:rPr>
                        <w:t>velikost písma 14</w:t>
                      </w:r>
                    </w:p>
                  </w:txbxContent>
                </v:textbox>
                <w10:wrap anchorx="page"/>
              </v:rect>
            </w:pict>
          </mc:Fallback>
        </mc:AlternateContent>
      </w: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526327" w:rsidP="00526327">
      <w:pPr>
        <w:pStyle w:val="Style1"/>
        <w:tabs>
          <w:tab w:val="left" w:pos="2718"/>
        </w:tabs>
        <w:adjustRightInd/>
        <w:jc w:val="center"/>
        <w:rPr>
          <w:sz w:val="28"/>
          <w:szCs w:val="28"/>
        </w:rPr>
      </w:pPr>
    </w:p>
    <w:p w:rsidR="00526327" w:rsidRPr="005B0C5B" w:rsidRDefault="006A4764" w:rsidP="006A4764">
      <w:pPr>
        <w:pStyle w:val="Style1"/>
        <w:tabs>
          <w:tab w:val="right" w:pos="9071"/>
        </w:tabs>
        <w:adjustRightInd/>
        <w:rPr>
          <w:sz w:val="28"/>
          <w:szCs w:val="28"/>
        </w:rPr>
      </w:pPr>
      <w:r w:rsidRPr="005B0C5B">
        <w:rPr>
          <w:b/>
          <w:sz w:val="28"/>
          <w:szCs w:val="28"/>
        </w:rPr>
        <w:t>Tereza Zvoníčková</w:t>
      </w:r>
      <w:r>
        <w:rPr>
          <w:b/>
          <w:sz w:val="28"/>
          <w:szCs w:val="28"/>
        </w:rPr>
        <w:tab/>
      </w:r>
      <w:r w:rsidR="00526327" w:rsidRPr="005B0C5B">
        <w:rPr>
          <w:sz w:val="28"/>
          <w:szCs w:val="28"/>
        </w:rPr>
        <w:t>Praha 20</w:t>
      </w:r>
      <w:r>
        <w:rPr>
          <w:sz w:val="28"/>
          <w:szCs w:val="28"/>
        </w:rPr>
        <w:t>19</w:t>
      </w:r>
    </w:p>
    <w:p w:rsidR="00222391" w:rsidRDefault="00222391">
      <w:pPr>
        <w:jc w:val="left"/>
        <w:rPr>
          <w:b/>
          <w:bCs/>
          <w:sz w:val="20"/>
          <w:szCs w:val="20"/>
        </w:rPr>
      </w:pPr>
      <w:bookmarkStart w:id="165" w:name="příloha5"/>
      <w:bookmarkEnd w:id="165"/>
      <w:r>
        <w:br w:type="page"/>
      </w:r>
    </w:p>
    <w:p w:rsidR="00526327" w:rsidRPr="00222391" w:rsidRDefault="00222391" w:rsidP="00222391">
      <w:pPr>
        <w:pStyle w:val="Titulek"/>
        <w:rPr>
          <w:b w:val="0"/>
          <w:sz w:val="24"/>
          <w:szCs w:val="24"/>
        </w:rPr>
      </w:pPr>
      <w:bookmarkStart w:id="166" w:name="_Toc19784160"/>
      <w:r w:rsidRPr="00222391">
        <w:rPr>
          <w:b w:val="0"/>
          <w:sz w:val="24"/>
          <w:szCs w:val="24"/>
        </w:rPr>
        <w:lastRenderedPageBreak/>
        <w:t xml:space="preserve">Příloha </w:t>
      </w:r>
      <w:r w:rsidRPr="00222391">
        <w:rPr>
          <w:b w:val="0"/>
          <w:sz w:val="24"/>
          <w:szCs w:val="24"/>
        </w:rPr>
        <w:fldChar w:fldCharType="begin"/>
      </w:r>
      <w:r w:rsidRPr="00222391">
        <w:rPr>
          <w:b w:val="0"/>
          <w:sz w:val="24"/>
          <w:szCs w:val="24"/>
        </w:rPr>
        <w:instrText xml:space="preserve"> SEQ Příloha \* ARABIC </w:instrText>
      </w:r>
      <w:r w:rsidRPr="00222391">
        <w:rPr>
          <w:b w:val="0"/>
          <w:sz w:val="24"/>
          <w:szCs w:val="24"/>
        </w:rPr>
        <w:fldChar w:fldCharType="separate"/>
      </w:r>
      <w:r w:rsidR="00934BA8">
        <w:rPr>
          <w:b w:val="0"/>
          <w:noProof/>
          <w:sz w:val="24"/>
          <w:szCs w:val="24"/>
        </w:rPr>
        <w:t>2</w:t>
      </w:r>
      <w:r w:rsidRPr="00222391">
        <w:rPr>
          <w:b w:val="0"/>
          <w:sz w:val="24"/>
          <w:szCs w:val="24"/>
        </w:rPr>
        <w:fldChar w:fldCharType="end"/>
      </w:r>
      <w:r w:rsidR="004764FD" w:rsidRPr="00222391">
        <w:rPr>
          <w:b w:val="0"/>
          <w:sz w:val="24"/>
          <w:szCs w:val="24"/>
        </w:rPr>
        <w:t xml:space="preserve"> </w:t>
      </w:r>
      <w:r w:rsidR="00B70994" w:rsidRPr="00222391">
        <w:rPr>
          <w:b w:val="0"/>
          <w:sz w:val="24"/>
          <w:szCs w:val="24"/>
        </w:rPr>
        <w:t>–</w:t>
      </w:r>
      <w:r w:rsidR="004764FD" w:rsidRPr="00222391">
        <w:rPr>
          <w:b w:val="0"/>
          <w:sz w:val="24"/>
          <w:szCs w:val="24"/>
        </w:rPr>
        <w:t xml:space="preserve"> </w:t>
      </w:r>
      <w:r w:rsidR="00B70994" w:rsidRPr="00222391">
        <w:rPr>
          <w:b w:val="0"/>
          <w:sz w:val="24"/>
          <w:szCs w:val="24"/>
        </w:rPr>
        <w:t>Titulní list absolventské práce – vzor</w:t>
      </w:r>
      <w:bookmarkEnd w:id="166"/>
    </w:p>
    <w:p w:rsidR="00526327" w:rsidRPr="005B0C5B" w:rsidRDefault="00526327" w:rsidP="00526327">
      <w:pPr>
        <w:pStyle w:val="Style1"/>
        <w:adjustRightInd/>
        <w:rPr>
          <w:sz w:val="24"/>
          <w:szCs w:val="24"/>
        </w:rPr>
      </w:pPr>
    </w:p>
    <w:p w:rsidR="00526327" w:rsidRPr="005B0C5B" w:rsidRDefault="00526327" w:rsidP="00526327">
      <w:pPr>
        <w:pStyle w:val="Style1"/>
        <w:adjustRightInd/>
        <w:jc w:val="center"/>
        <w:rPr>
          <w:b/>
          <w:sz w:val="28"/>
          <w:szCs w:val="28"/>
        </w:rPr>
      </w:pPr>
    </w:p>
    <w:p w:rsidR="00526327" w:rsidRPr="005B0C5B" w:rsidRDefault="00526327" w:rsidP="00526327">
      <w:pPr>
        <w:pStyle w:val="Style1"/>
        <w:adjustRightInd/>
        <w:jc w:val="center"/>
        <w:rPr>
          <w:b/>
          <w:sz w:val="28"/>
          <w:szCs w:val="28"/>
        </w:rPr>
      </w:pPr>
    </w:p>
    <w:p w:rsidR="00526327" w:rsidRPr="005B0C5B" w:rsidRDefault="00526327" w:rsidP="00526327">
      <w:pPr>
        <w:pStyle w:val="Style1"/>
        <w:adjustRightInd/>
        <w:jc w:val="center"/>
        <w:rPr>
          <w:b/>
          <w:sz w:val="28"/>
          <w:szCs w:val="28"/>
        </w:rPr>
      </w:pPr>
    </w:p>
    <w:p w:rsidR="00526327" w:rsidRPr="005B0C5B" w:rsidRDefault="00526327" w:rsidP="00526327">
      <w:pPr>
        <w:pStyle w:val="Style1"/>
        <w:adjustRightInd/>
        <w:jc w:val="center"/>
        <w:rPr>
          <w:b/>
          <w:sz w:val="28"/>
          <w:szCs w:val="28"/>
        </w:rPr>
      </w:pPr>
    </w:p>
    <w:p w:rsidR="00526327" w:rsidRPr="005B0C5B" w:rsidRDefault="00526327" w:rsidP="00526327">
      <w:pPr>
        <w:pStyle w:val="Style1"/>
        <w:adjustRightInd/>
        <w:jc w:val="center"/>
        <w:rPr>
          <w:b/>
          <w:sz w:val="28"/>
          <w:szCs w:val="28"/>
        </w:rPr>
      </w:pPr>
    </w:p>
    <w:p w:rsidR="00526327" w:rsidRPr="005B0C5B" w:rsidRDefault="00E24F29" w:rsidP="00526327">
      <w:pPr>
        <w:pStyle w:val="Style1"/>
        <w:adjustRightInd/>
        <w:jc w:val="center"/>
        <w:rPr>
          <w:b/>
          <w:sz w:val="28"/>
          <w:szCs w:val="28"/>
        </w:rPr>
      </w:pPr>
      <w:r>
        <w:rPr>
          <w:noProof/>
        </w:rPr>
        <mc:AlternateContent>
          <mc:Choice Requires="wps">
            <w:drawing>
              <wp:anchor distT="0" distB="0" distL="114300" distR="114300" simplePos="0" relativeHeight="251655168" behindDoc="0" locked="0" layoutInCell="1" allowOverlap="1" wp14:anchorId="35B08579" wp14:editId="4FFD514B">
                <wp:simplePos x="0" y="0"/>
                <wp:positionH relativeFrom="column">
                  <wp:posOffset>4914900</wp:posOffset>
                </wp:positionH>
                <wp:positionV relativeFrom="paragraph">
                  <wp:posOffset>36830</wp:posOffset>
                </wp:positionV>
                <wp:extent cx="1524000" cy="58801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7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14 – 16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08579" id="Rectangle 7" o:spid="_x0000_s1029" style="position:absolute;left:0;text-align:left;margin-left:387pt;margin-top:2.9pt;width:120pt;height:4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7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14 – 16 </w:t>
                      </w:r>
                    </w:p>
                  </w:txbxContent>
                </v:textbox>
              </v:rect>
            </w:pict>
          </mc:Fallback>
        </mc:AlternateContent>
      </w:r>
    </w:p>
    <w:p w:rsidR="00526327" w:rsidRPr="005B0C5B" w:rsidRDefault="00526327" w:rsidP="00526327">
      <w:pPr>
        <w:pStyle w:val="Style1"/>
        <w:adjustRightInd/>
        <w:jc w:val="center"/>
        <w:rPr>
          <w:b/>
          <w:sz w:val="28"/>
          <w:szCs w:val="28"/>
        </w:rPr>
      </w:pPr>
      <w:r w:rsidRPr="005B0C5B">
        <w:rPr>
          <w:b/>
          <w:sz w:val="28"/>
          <w:szCs w:val="28"/>
        </w:rPr>
        <w:t>Využití modelu Gigerové a Davidhizarové</w:t>
      </w:r>
    </w:p>
    <w:p w:rsidR="00526327" w:rsidRPr="005B0C5B" w:rsidRDefault="00526327" w:rsidP="00526327">
      <w:pPr>
        <w:pStyle w:val="Style1"/>
        <w:adjustRightInd/>
        <w:jc w:val="center"/>
        <w:rPr>
          <w:b/>
          <w:sz w:val="28"/>
          <w:szCs w:val="28"/>
        </w:rPr>
      </w:pPr>
      <w:r w:rsidRPr="005B0C5B">
        <w:rPr>
          <w:b/>
          <w:sz w:val="28"/>
          <w:szCs w:val="28"/>
        </w:rPr>
        <w:t>v rodinném ošetřovatelství</w:t>
      </w:r>
    </w:p>
    <w:p w:rsidR="00526327" w:rsidRPr="005B0C5B" w:rsidRDefault="00526327" w:rsidP="00526327">
      <w:pPr>
        <w:pStyle w:val="Style1"/>
        <w:tabs>
          <w:tab w:val="left" w:pos="3942"/>
        </w:tabs>
        <w:adjustRightInd/>
        <w:jc w:val="center"/>
        <w:rPr>
          <w:sz w:val="24"/>
          <w:szCs w:val="24"/>
        </w:rPr>
      </w:pPr>
    </w:p>
    <w:p w:rsidR="00526327" w:rsidRPr="005B0C5B" w:rsidRDefault="00526327" w:rsidP="00526327">
      <w:pPr>
        <w:pStyle w:val="Style1"/>
        <w:tabs>
          <w:tab w:val="left" w:pos="1560"/>
        </w:tabs>
        <w:adjustRightInd/>
        <w:jc w:val="center"/>
        <w:rPr>
          <w:b/>
          <w:sz w:val="28"/>
          <w:szCs w:val="28"/>
        </w:rPr>
      </w:pPr>
    </w:p>
    <w:p w:rsidR="00526327" w:rsidRPr="005B0C5B" w:rsidRDefault="00E24F29" w:rsidP="00526327">
      <w:pPr>
        <w:pStyle w:val="Style1"/>
        <w:tabs>
          <w:tab w:val="left" w:pos="1560"/>
        </w:tabs>
        <w:adjustRightInd/>
        <w:jc w:val="center"/>
        <w:rPr>
          <w:b/>
          <w:sz w:val="28"/>
          <w:szCs w:val="28"/>
        </w:rPr>
      </w:pPr>
      <w:r>
        <w:rPr>
          <w:noProof/>
        </w:rPr>
        <mc:AlternateContent>
          <mc:Choice Requires="wps">
            <w:drawing>
              <wp:anchor distT="0" distB="0" distL="114300" distR="114300" simplePos="0" relativeHeight="251656192" behindDoc="0" locked="0" layoutInCell="1" allowOverlap="1" wp14:anchorId="44247806" wp14:editId="461D467C">
                <wp:simplePos x="0" y="0"/>
                <wp:positionH relativeFrom="column">
                  <wp:posOffset>4914900</wp:posOffset>
                </wp:positionH>
                <wp:positionV relativeFrom="paragraph">
                  <wp:posOffset>110490</wp:posOffset>
                </wp:positionV>
                <wp:extent cx="1524000" cy="58801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10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14 – 16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47806" id="Rectangle 8" o:spid="_x0000_s1030" style="position:absolute;left:0;text-align:left;margin-left:387pt;margin-top:8.7pt;width:120pt;height:4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10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14 – 16 </w:t>
                      </w:r>
                    </w:p>
                  </w:txbxContent>
                </v:textbox>
              </v:rect>
            </w:pict>
          </mc:Fallback>
        </mc:AlternateContent>
      </w:r>
    </w:p>
    <w:p w:rsidR="00526327" w:rsidRPr="005B0C5B" w:rsidRDefault="00526327" w:rsidP="00526327">
      <w:pPr>
        <w:pStyle w:val="Style1"/>
        <w:tabs>
          <w:tab w:val="left" w:pos="1560"/>
        </w:tabs>
        <w:adjustRightInd/>
        <w:jc w:val="center"/>
        <w:rPr>
          <w:b/>
          <w:sz w:val="28"/>
          <w:szCs w:val="28"/>
        </w:rPr>
      </w:pPr>
    </w:p>
    <w:p w:rsidR="00526327" w:rsidRPr="005B0C5B" w:rsidRDefault="00526327" w:rsidP="00526327">
      <w:pPr>
        <w:pStyle w:val="Style1"/>
        <w:tabs>
          <w:tab w:val="left" w:pos="1560"/>
        </w:tabs>
        <w:adjustRightInd/>
        <w:jc w:val="center"/>
        <w:rPr>
          <w:b/>
          <w:sz w:val="28"/>
          <w:szCs w:val="28"/>
        </w:rPr>
      </w:pPr>
      <w:r w:rsidRPr="005B0C5B">
        <w:rPr>
          <w:b/>
          <w:sz w:val="28"/>
          <w:szCs w:val="28"/>
        </w:rPr>
        <w:t>Absolventská práce</w:t>
      </w:r>
    </w:p>
    <w:p w:rsidR="00526327" w:rsidRPr="005B0C5B" w:rsidRDefault="00526327" w:rsidP="00526327">
      <w:pPr>
        <w:jc w:val="center"/>
      </w:pPr>
    </w:p>
    <w:p w:rsidR="00526327" w:rsidRPr="005B0C5B" w:rsidRDefault="00E24F29" w:rsidP="00526327">
      <w:pPr>
        <w:jc w:val="center"/>
      </w:pPr>
      <w:r>
        <w:rPr>
          <w:noProof/>
        </w:rPr>
        <mc:AlternateContent>
          <mc:Choice Requires="wps">
            <w:drawing>
              <wp:anchor distT="0" distB="0" distL="114300" distR="114300" simplePos="0" relativeHeight="251657216" behindDoc="0" locked="0" layoutInCell="1" allowOverlap="1" wp14:anchorId="6C25E7C0" wp14:editId="05388F63">
                <wp:simplePos x="0" y="0"/>
                <wp:positionH relativeFrom="column">
                  <wp:posOffset>4914900</wp:posOffset>
                </wp:positionH>
                <wp:positionV relativeFrom="paragraph">
                  <wp:posOffset>83820</wp:posOffset>
                </wp:positionV>
                <wp:extent cx="1524000" cy="58801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12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 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5E7C0" id="Rectangle 9" o:spid="_x0000_s1031" style="position:absolute;left:0;text-align:left;margin-left:387pt;margin-top:6.6pt;width:120pt;height:4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12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 14 </w:t>
                      </w:r>
                    </w:p>
                  </w:txbxContent>
                </v:textbox>
              </v:rect>
            </w:pict>
          </mc:Fallback>
        </mc:AlternateContent>
      </w:r>
    </w:p>
    <w:p w:rsidR="00526327" w:rsidRPr="005B0C5B" w:rsidRDefault="00526327" w:rsidP="00526327">
      <w:pPr>
        <w:pStyle w:val="Style1"/>
        <w:tabs>
          <w:tab w:val="left" w:pos="3933"/>
        </w:tabs>
        <w:adjustRightInd/>
        <w:jc w:val="center"/>
        <w:rPr>
          <w:b/>
          <w:sz w:val="24"/>
          <w:szCs w:val="24"/>
        </w:rPr>
      </w:pPr>
    </w:p>
    <w:p w:rsidR="00526327" w:rsidRPr="005B0C5B" w:rsidRDefault="00526327" w:rsidP="00526327">
      <w:pPr>
        <w:pStyle w:val="Style1"/>
        <w:tabs>
          <w:tab w:val="left" w:pos="3933"/>
        </w:tabs>
        <w:adjustRightInd/>
        <w:jc w:val="center"/>
        <w:rPr>
          <w:b/>
          <w:sz w:val="24"/>
          <w:szCs w:val="24"/>
        </w:rPr>
      </w:pPr>
      <w:r w:rsidRPr="005B0C5B">
        <w:rPr>
          <w:b/>
          <w:sz w:val="24"/>
          <w:szCs w:val="24"/>
        </w:rPr>
        <w:t>Tereza Zvoníčková</w:t>
      </w:r>
    </w:p>
    <w:p w:rsidR="00526327" w:rsidRPr="005B0C5B" w:rsidRDefault="00526327" w:rsidP="00526327">
      <w:pPr>
        <w:jc w:val="center"/>
      </w:pPr>
    </w:p>
    <w:p w:rsidR="00526327" w:rsidRPr="005B0C5B" w:rsidRDefault="00526327" w:rsidP="00526327">
      <w:pPr>
        <w:pStyle w:val="Style1"/>
        <w:tabs>
          <w:tab w:val="left" w:pos="2070"/>
        </w:tabs>
        <w:adjustRightInd/>
        <w:jc w:val="center"/>
        <w:rPr>
          <w:sz w:val="24"/>
          <w:szCs w:val="24"/>
        </w:rPr>
      </w:pPr>
    </w:p>
    <w:p w:rsidR="00526327" w:rsidRPr="005B0C5B" w:rsidRDefault="00526327" w:rsidP="00526327">
      <w:pPr>
        <w:pStyle w:val="Style1"/>
        <w:tabs>
          <w:tab w:val="left" w:pos="2070"/>
        </w:tabs>
        <w:adjustRightInd/>
        <w:jc w:val="center"/>
        <w:rPr>
          <w:sz w:val="24"/>
          <w:szCs w:val="24"/>
        </w:rPr>
      </w:pPr>
    </w:p>
    <w:p w:rsidR="00526327" w:rsidRPr="005B0C5B" w:rsidRDefault="00E24F29" w:rsidP="00526327">
      <w:pPr>
        <w:pStyle w:val="Style1"/>
        <w:tabs>
          <w:tab w:val="left" w:pos="2070"/>
        </w:tabs>
        <w:adjustRightInd/>
        <w:jc w:val="center"/>
        <w:rPr>
          <w:sz w:val="24"/>
          <w:szCs w:val="24"/>
        </w:rPr>
      </w:pPr>
      <w:r>
        <w:rPr>
          <w:noProof/>
        </w:rPr>
        <mc:AlternateContent>
          <mc:Choice Requires="wps">
            <w:drawing>
              <wp:anchor distT="0" distB="0" distL="114300" distR="114300" simplePos="0" relativeHeight="251658240" behindDoc="0" locked="0" layoutInCell="1" allowOverlap="1" wp14:anchorId="65E18C53" wp14:editId="18D1314F">
                <wp:simplePos x="0" y="0"/>
                <wp:positionH relativeFrom="column">
                  <wp:posOffset>4914900</wp:posOffset>
                </wp:positionH>
                <wp:positionV relativeFrom="paragraph">
                  <wp:posOffset>99695</wp:posOffset>
                </wp:positionV>
                <wp:extent cx="1524000" cy="58801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 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8C53" id="Rectangle 10" o:spid="_x0000_s1032" style="position:absolute;left:0;text-align:left;margin-left:387pt;margin-top:7.85pt;width:120pt;height:4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 14 </w:t>
                      </w:r>
                    </w:p>
                  </w:txbxContent>
                </v:textbox>
              </v:rect>
            </w:pict>
          </mc:Fallback>
        </mc:AlternateContent>
      </w:r>
    </w:p>
    <w:p w:rsidR="00526327" w:rsidRPr="005B0C5B" w:rsidRDefault="00526327" w:rsidP="00526327">
      <w:pPr>
        <w:pStyle w:val="Style1"/>
        <w:tabs>
          <w:tab w:val="left" w:pos="2070"/>
        </w:tabs>
        <w:adjustRightInd/>
        <w:jc w:val="center"/>
        <w:rPr>
          <w:sz w:val="24"/>
          <w:szCs w:val="24"/>
        </w:rPr>
      </w:pPr>
    </w:p>
    <w:p w:rsidR="00526327" w:rsidRPr="005B0C5B" w:rsidRDefault="00526327" w:rsidP="00526327">
      <w:pPr>
        <w:pStyle w:val="Style1"/>
        <w:tabs>
          <w:tab w:val="left" w:pos="2070"/>
        </w:tabs>
        <w:adjustRightInd/>
        <w:jc w:val="center"/>
        <w:rPr>
          <w:sz w:val="24"/>
          <w:szCs w:val="24"/>
        </w:rPr>
      </w:pPr>
      <w:r w:rsidRPr="005B0C5B">
        <w:rPr>
          <w:sz w:val="24"/>
          <w:szCs w:val="24"/>
        </w:rPr>
        <w:t>Vyšší odborná škola zdravotnická a Střední zdravotnická škola</w:t>
      </w:r>
    </w:p>
    <w:p w:rsidR="00526327" w:rsidRPr="005B0C5B" w:rsidRDefault="00526327" w:rsidP="00526327">
      <w:pPr>
        <w:pStyle w:val="Style1"/>
        <w:tabs>
          <w:tab w:val="left" w:pos="2070"/>
        </w:tabs>
        <w:adjustRightInd/>
        <w:jc w:val="center"/>
        <w:rPr>
          <w:sz w:val="24"/>
          <w:szCs w:val="24"/>
        </w:rPr>
      </w:pPr>
      <w:r w:rsidRPr="005B0C5B">
        <w:rPr>
          <w:sz w:val="24"/>
          <w:szCs w:val="24"/>
        </w:rPr>
        <w:t>Praha 1, Alšovo nábřeží</w:t>
      </w:r>
      <w:r w:rsidR="00040B11">
        <w:rPr>
          <w:sz w:val="24"/>
          <w:szCs w:val="24"/>
        </w:rPr>
        <w:t xml:space="preserve"> 6</w:t>
      </w:r>
    </w:p>
    <w:p w:rsidR="00526327" w:rsidRPr="005B0C5B" w:rsidRDefault="00526327" w:rsidP="00526327"/>
    <w:p w:rsidR="00526327" w:rsidRPr="005B0C5B" w:rsidRDefault="00526327" w:rsidP="00526327">
      <w:pPr>
        <w:pStyle w:val="Style1"/>
        <w:adjustRightInd/>
        <w:rPr>
          <w:sz w:val="24"/>
          <w:szCs w:val="24"/>
        </w:rPr>
      </w:pPr>
    </w:p>
    <w:p w:rsidR="00526327" w:rsidRPr="005B0C5B" w:rsidRDefault="00526327" w:rsidP="00526327">
      <w:pPr>
        <w:pStyle w:val="Style1"/>
        <w:adjustRightInd/>
        <w:rPr>
          <w:sz w:val="24"/>
          <w:szCs w:val="24"/>
        </w:rPr>
      </w:pPr>
    </w:p>
    <w:p w:rsidR="00526327" w:rsidRPr="005B0C5B" w:rsidRDefault="00526327" w:rsidP="00526327">
      <w:pPr>
        <w:pStyle w:val="Style1"/>
        <w:adjustRightInd/>
        <w:rPr>
          <w:sz w:val="24"/>
          <w:szCs w:val="24"/>
        </w:rPr>
      </w:pPr>
    </w:p>
    <w:p w:rsidR="00526327" w:rsidRPr="005B0C5B" w:rsidRDefault="00526327" w:rsidP="00526327">
      <w:pPr>
        <w:pStyle w:val="Style1"/>
        <w:adjustRightInd/>
        <w:rPr>
          <w:sz w:val="24"/>
          <w:szCs w:val="24"/>
        </w:rPr>
      </w:pPr>
    </w:p>
    <w:p w:rsidR="00526327" w:rsidRPr="005B0C5B" w:rsidRDefault="00E24F29" w:rsidP="00526327">
      <w:pPr>
        <w:pStyle w:val="Style1"/>
        <w:adjustRightInd/>
        <w:rPr>
          <w:sz w:val="24"/>
          <w:szCs w:val="24"/>
        </w:rPr>
      </w:pPr>
      <w:r>
        <w:rPr>
          <w:noProof/>
        </w:rPr>
        <mc:AlternateContent>
          <mc:Choice Requires="wps">
            <w:drawing>
              <wp:anchor distT="0" distB="0" distL="114300" distR="114300" simplePos="0" relativeHeight="251659264" behindDoc="0" locked="0" layoutInCell="1" allowOverlap="1" wp14:anchorId="2C5D5F6B" wp14:editId="15225CCC">
                <wp:simplePos x="0" y="0"/>
                <wp:positionH relativeFrom="column">
                  <wp:posOffset>4914900</wp:posOffset>
                </wp:positionH>
                <wp:positionV relativeFrom="paragraph">
                  <wp:posOffset>46355</wp:posOffset>
                </wp:positionV>
                <wp:extent cx="1524000" cy="58801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19 cm</w:t>
                            </w:r>
                          </w:p>
                          <w:p w:rsidR="00AB434C" w:rsidRPr="006310C9" w:rsidRDefault="00AB434C" w:rsidP="00526327">
                            <w:pPr>
                              <w:rPr>
                                <w:rFonts w:ascii="Arial" w:hAnsi="Arial" w:cs="Arial"/>
                                <w:i/>
                                <w:sz w:val="18"/>
                                <w:szCs w:val="18"/>
                              </w:rPr>
                            </w:pPr>
                            <w:r w:rsidRPr="006310C9">
                              <w:rPr>
                                <w:rFonts w:ascii="Arial" w:hAnsi="Arial" w:cs="Arial"/>
                                <w:i/>
                                <w:sz w:val="18"/>
                                <w:szCs w:val="18"/>
                              </w:rPr>
                              <w:t>velikost písma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D5F6B" id="Rectangle 11" o:spid="_x0000_s1033" style="position:absolute;margin-left:387pt;margin-top:3.65pt;width:120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19 cm</w:t>
                      </w:r>
                    </w:p>
                    <w:p w:rsidR="00AB434C" w:rsidRPr="006310C9" w:rsidRDefault="00AB434C" w:rsidP="00526327">
                      <w:pPr>
                        <w:rPr>
                          <w:rFonts w:ascii="Arial" w:hAnsi="Arial" w:cs="Arial"/>
                          <w:i/>
                          <w:sz w:val="18"/>
                          <w:szCs w:val="18"/>
                        </w:rPr>
                      </w:pPr>
                      <w:r w:rsidRPr="006310C9">
                        <w:rPr>
                          <w:rFonts w:ascii="Arial" w:hAnsi="Arial" w:cs="Arial"/>
                          <w:i/>
                          <w:sz w:val="18"/>
                          <w:szCs w:val="18"/>
                        </w:rPr>
                        <w:t>velikost písma 12</w:t>
                      </w:r>
                    </w:p>
                  </w:txbxContent>
                </v:textbox>
              </v:rect>
            </w:pict>
          </mc:Fallback>
        </mc:AlternateContent>
      </w:r>
    </w:p>
    <w:p w:rsidR="00526327" w:rsidRPr="005B0C5B" w:rsidRDefault="00526327" w:rsidP="00526327">
      <w:pPr>
        <w:pStyle w:val="Style1"/>
        <w:adjustRightInd/>
        <w:rPr>
          <w:sz w:val="24"/>
          <w:szCs w:val="24"/>
        </w:rPr>
      </w:pPr>
    </w:p>
    <w:p w:rsidR="00526327" w:rsidRPr="005B0C5B" w:rsidRDefault="00526327" w:rsidP="00D141C3">
      <w:pPr>
        <w:pStyle w:val="Style1"/>
        <w:adjustRightInd/>
        <w:jc w:val="center"/>
        <w:rPr>
          <w:sz w:val="24"/>
          <w:szCs w:val="24"/>
        </w:rPr>
      </w:pPr>
      <w:r w:rsidRPr="005B0C5B">
        <w:rPr>
          <w:sz w:val="24"/>
          <w:szCs w:val="24"/>
        </w:rPr>
        <w:t>Studijní obor: Diplomovaná všeobecná sestra</w:t>
      </w:r>
    </w:p>
    <w:p w:rsidR="00526327" w:rsidRPr="005B0C5B" w:rsidRDefault="00526327" w:rsidP="00D141C3">
      <w:pPr>
        <w:pStyle w:val="Style1"/>
        <w:adjustRightInd/>
        <w:jc w:val="center"/>
        <w:rPr>
          <w:sz w:val="24"/>
          <w:szCs w:val="24"/>
        </w:rPr>
      </w:pPr>
      <w:r w:rsidRPr="005B0C5B">
        <w:rPr>
          <w:sz w:val="24"/>
          <w:szCs w:val="24"/>
        </w:rPr>
        <w:t>Vedouci práce: Mgr. Ivana Nováková, Ph.D.</w:t>
      </w:r>
    </w:p>
    <w:p w:rsidR="00526327" w:rsidRPr="005B0C5B" w:rsidRDefault="00526327" w:rsidP="00D141C3">
      <w:pPr>
        <w:pStyle w:val="Style1"/>
        <w:adjustRightInd/>
        <w:jc w:val="center"/>
        <w:rPr>
          <w:sz w:val="24"/>
          <w:szCs w:val="24"/>
        </w:rPr>
      </w:pPr>
    </w:p>
    <w:p w:rsidR="00526327" w:rsidRPr="005B0C5B" w:rsidRDefault="00E24F29" w:rsidP="00D141C3">
      <w:pPr>
        <w:pStyle w:val="Style1"/>
        <w:adjustRightInd/>
        <w:jc w:val="center"/>
        <w:rPr>
          <w:sz w:val="24"/>
          <w:szCs w:val="24"/>
        </w:rPr>
      </w:pPr>
      <w:r>
        <w:rPr>
          <w:noProof/>
        </w:rPr>
        <mc:AlternateContent>
          <mc:Choice Requires="wps">
            <w:drawing>
              <wp:anchor distT="0" distB="0" distL="114300" distR="114300" simplePos="0" relativeHeight="251660288" behindDoc="0" locked="0" layoutInCell="1" allowOverlap="1" wp14:anchorId="624EB82D" wp14:editId="00FC8DCA">
                <wp:simplePos x="0" y="0"/>
                <wp:positionH relativeFrom="column">
                  <wp:posOffset>4914900</wp:posOffset>
                </wp:positionH>
                <wp:positionV relativeFrom="paragraph">
                  <wp:posOffset>46355</wp:posOffset>
                </wp:positionV>
                <wp:extent cx="1524000" cy="58801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22 cm</w:t>
                            </w:r>
                          </w:p>
                          <w:p w:rsidR="00AB434C" w:rsidRPr="006310C9" w:rsidRDefault="00AB434C" w:rsidP="00526327">
                            <w:pPr>
                              <w:rPr>
                                <w:rFonts w:ascii="Arial" w:hAnsi="Arial" w:cs="Arial"/>
                                <w:i/>
                                <w:sz w:val="18"/>
                                <w:szCs w:val="18"/>
                              </w:rPr>
                            </w:pPr>
                            <w:r w:rsidRPr="006310C9">
                              <w:rPr>
                                <w:rFonts w:ascii="Arial" w:hAnsi="Arial" w:cs="Arial"/>
                                <w:i/>
                                <w:sz w:val="18"/>
                                <w:szCs w:val="18"/>
                              </w:rPr>
                              <w:t>velikost písma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EB82D" id="Rectangle 12" o:spid="_x0000_s1034" style="position:absolute;left:0;text-align:left;margin-left:387pt;margin-top:3.65pt;width:120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22 cm</w:t>
                      </w:r>
                    </w:p>
                    <w:p w:rsidR="00AB434C" w:rsidRPr="006310C9" w:rsidRDefault="00AB434C" w:rsidP="00526327">
                      <w:pPr>
                        <w:rPr>
                          <w:rFonts w:ascii="Arial" w:hAnsi="Arial" w:cs="Arial"/>
                          <w:i/>
                          <w:sz w:val="18"/>
                          <w:szCs w:val="18"/>
                        </w:rPr>
                      </w:pPr>
                      <w:r w:rsidRPr="006310C9">
                        <w:rPr>
                          <w:rFonts w:ascii="Arial" w:hAnsi="Arial" w:cs="Arial"/>
                          <w:i/>
                          <w:sz w:val="18"/>
                          <w:szCs w:val="18"/>
                        </w:rPr>
                        <w:t>velikost písma 12</w:t>
                      </w:r>
                    </w:p>
                  </w:txbxContent>
                </v:textbox>
              </v:rect>
            </w:pict>
          </mc:Fallback>
        </mc:AlternateContent>
      </w:r>
    </w:p>
    <w:p w:rsidR="00526327" w:rsidRPr="005B0C5B" w:rsidRDefault="00526327" w:rsidP="00D141C3">
      <w:pPr>
        <w:pStyle w:val="Style1"/>
        <w:adjustRightInd/>
        <w:jc w:val="center"/>
        <w:rPr>
          <w:sz w:val="24"/>
          <w:szCs w:val="24"/>
        </w:rPr>
      </w:pPr>
    </w:p>
    <w:p w:rsidR="00526327" w:rsidRPr="005B0C5B" w:rsidRDefault="00526327" w:rsidP="00D141C3">
      <w:pPr>
        <w:pStyle w:val="Style1"/>
        <w:adjustRightInd/>
        <w:jc w:val="center"/>
        <w:rPr>
          <w:sz w:val="24"/>
          <w:szCs w:val="24"/>
        </w:rPr>
      </w:pPr>
      <w:r w:rsidRPr="005B0C5B">
        <w:rPr>
          <w:sz w:val="24"/>
          <w:szCs w:val="24"/>
        </w:rPr>
        <w:t>Datum odevzdání práce:</w:t>
      </w:r>
      <w:r w:rsidR="00D141C3">
        <w:rPr>
          <w:sz w:val="24"/>
          <w:szCs w:val="24"/>
        </w:rPr>
        <w:t xml:space="preserve"> 15. 4. 20</w:t>
      </w:r>
      <w:r w:rsidR="00E17531">
        <w:rPr>
          <w:sz w:val="24"/>
          <w:szCs w:val="24"/>
        </w:rPr>
        <w:t>1</w:t>
      </w:r>
      <w:r w:rsidR="006A4764">
        <w:rPr>
          <w:sz w:val="24"/>
          <w:szCs w:val="24"/>
        </w:rPr>
        <w:t>9</w:t>
      </w:r>
    </w:p>
    <w:p w:rsidR="00526327" w:rsidRPr="005B0C5B" w:rsidRDefault="00526327" w:rsidP="00D141C3">
      <w:pPr>
        <w:pStyle w:val="Style1"/>
        <w:adjustRightInd/>
        <w:jc w:val="center"/>
        <w:rPr>
          <w:sz w:val="24"/>
          <w:szCs w:val="24"/>
        </w:rPr>
      </w:pPr>
      <w:r w:rsidRPr="005B0C5B">
        <w:rPr>
          <w:sz w:val="24"/>
          <w:szCs w:val="24"/>
        </w:rPr>
        <w:t>Datum obhajoby:</w:t>
      </w:r>
      <w:r w:rsidR="00D141C3">
        <w:rPr>
          <w:sz w:val="24"/>
          <w:szCs w:val="24"/>
        </w:rPr>
        <w:t xml:space="preserve"> 16. 6. 20</w:t>
      </w:r>
      <w:r w:rsidR="00E17531">
        <w:rPr>
          <w:sz w:val="24"/>
          <w:szCs w:val="24"/>
        </w:rPr>
        <w:t>1</w:t>
      </w:r>
      <w:r w:rsidR="006A4764">
        <w:rPr>
          <w:sz w:val="24"/>
          <w:szCs w:val="24"/>
        </w:rPr>
        <w:t>9</w:t>
      </w:r>
    </w:p>
    <w:p w:rsidR="00526327" w:rsidRPr="005B0C5B" w:rsidRDefault="00526327" w:rsidP="00526327"/>
    <w:p w:rsidR="00526327" w:rsidRPr="005B0C5B" w:rsidRDefault="00526327" w:rsidP="00526327">
      <w:pPr>
        <w:pStyle w:val="Style1"/>
        <w:adjustRightInd/>
        <w:jc w:val="center"/>
        <w:rPr>
          <w:sz w:val="24"/>
          <w:szCs w:val="24"/>
        </w:rPr>
      </w:pPr>
    </w:p>
    <w:p w:rsidR="00526327" w:rsidRPr="005B0C5B" w:rsidRDefault="00526327" w:rsidP="00526327">
      <w:pPr>
        <w:pStyle w:val="Style1"/>
        <w:adjustRightInd/>
        <w:jc w:val="center"/>
        <w:rPr>
          <w:sz w:val="24"/>
          <w:szCs w:val="24"/>
        </w:rPr>
      </w:pPr>
    </w:p>
    <w:p w:rsidR="00526327" w:rsidRPr="005B0C5B" w:rsidRDefault="00526327" w:rsidP="00526327">
      <w:pPr>
        <w:pStyle w:val="Style1"/>
        <w:adjustRightInd/>
        <w:jc w:val="center"/>
        <w:rPr>
          <w:sz w:val="24"/>
          <w:szCs w:val="24"/>
        </w:rPr>
      </w:pPr>
    </w:p>
    <w:p w:rsidR="00526327" w:rsidRPr="005B0C5B" w:rsidRDefault="00E24F29" w:rsidP="00526327">
      <w:pPr>
        <w:pStyle w:val="Style1"/>
        <w:adjustRightInd/>
        <w:jc w:val="center"/>
        <w:rPr>
          <w:sz w:val="24"/>
          <w:szCs w:val="24"/>
        </w:rPr>
      </w:pPr>
      <w:r>
        <w:rPr>
          <w:noProof/>
        </w:rPr>
        <mc:AlternateContent>
          <mc:Choice Requires="wps">
            <w:drawing>
              <wp:anchor distT="0" distB="0" distL="114300" distR="114300" simplePos="0" relativeHeight="251661312" behindDoc="0" locked="0" layoutInCell="1" allowOverlap="1" wp14:anchorId="73D82006" wp14:editId="45517560">
                <wp:simplePos x="0" y="0"/>
                <wp:positionH relativeFrom="column">
                  <wp:posOffset>4914900</wp:posOffset>
                </wp:positionH>
                <wp:positionV relativeFrom="paragraph">
                  <wp:posOffset>53975</wp:posOffset>
                </wp:positionV>
                <wp:extent cx="1524000" cy="58801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26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 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82006" id="Rectangle 13" o:spid="_x0000_s1035" style="position:absolute;left:0;text-align:left;margin-left:387pt;margin-top:4.25pt;width:120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26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 14 </w:t>
                      </w:r>
                    </w:p>
                  </w:txbxContent>
                </v:textbox>
              </v:rect>
            </w:pict>
          </mc:Fallback>
        </mc:AlternateContent>
      </w:r>
    </w:p>
    <w:p w:rsidR="00526327" w:rsidRPr="005B0C5B" w:rsidRDefault="00526327" w:rsidP="00526327">
      <w:pPr>
        <w:pStyle w:val="Style1"/>
        <w:adjustRightInd/>
        <w:jc w:val="center"/>
        <w:rPr>
          <w:sz w:val="24"/>
          <w:szCs w:val="24"/>
        </w:rPr>
      </w:pPr>
    </w:p>
    <w:p w:rsidR="00526327" w:rsidRPr="005B0C5B" w:rsidRDefault="00526327" w:rsidP="00526327">
      <w:pPr>
        <w:pStyle w:val="Style1"/>
        <w:adjustRightInd/>
        <w:jc w:val="center"/>
        <w:rPr>
          <w:sz w:val="24"/>
          <w:szCs w:val="24"/>
        </w:rPr>
      </w:pPr>
      <w:r w:rsidRPr="005B0C5B">
        <w:rPr>
          <w:sz w:val="24"/>
          <w:szCs w:val="24"/>
        </w:rPr>
        <w:t>Praha 20</w:t>
      </w:r>
      <w:r w:rsidR="00E17531">
        <w:rPr>
          <w:sz w:val="24"/>
          <w:szCs w:val="24"/>
        </w:rPr>
        <w:t>1</w:t>
      </w:r>
      <w:r w:rsidR="006A4764">
        <w:rPr>
          <w:sz w:val="24"/>
          <w:szCs w:val="24"/>
        </w:rPr>
        <w:t>9</w:t>
      </w:r>
    </w:p>
    <w:p w:rsidR="00222391" w:rsidRDefault="00222391">
      <w:pPr>
        <w:jc w:val="left"/>
        <w:rPr>
          <w:b/>
          <w:bCs/>
          <w:sz w:val="20"/>
          <w:szCs w:val="20"/>
        </w:rPr>
      </w:pPr>
      <w:bookmarkStart w:id="167" w:name="příloha6"/>
      <w:bookmarkEnd w:id="167"/>
      <w:r>
        <w:br w:type="page"/>
      </w:r>
    </w:p>
    <w:p w:rsidR="00526327" w:rsidRPr="00222391" w:rsidRDefault="00222391" w:rsidP="00222391">
      <w:pPr>
        <w:pStyle w:val="Titulek"/>
        <w:rPr>
          <w:rStyle w:val="CharacterStyle1"/>
          <w:b w:val="0"/>
          <w:sz w:val="24"/>
          <w:szCs w:val="24"/>
        </w:rPr>
      </w:pPr>
      <w:bookmarkStart w:id="168" w:name="_Toc19784161"/>
      <w:r w:rsidRPr="00222391">
        <w:rPr>
          <w:b w:val="0"/>
          <w:sz w:val="24"/>
          <w:szCs w:val="24"/>
        </w:rPr>
        <w:lastRenderedPageBreak/>
        <w:t xml:space="preserve">Příloha </w:t>
      </w:r>
      <w:r w:rsidRPr="00222391">
        <w:rPr>
          <w:b w:val="0"/>
          <w:sz w:val="24"/>
          <w:szCs w:val="24"/>
        </w:rPr>
        <w:fldChar w:fldCharType="begin"/>
      </w:r>
      <w:r w:rsidRPr="00222391">
        <w:rPr>
          <w:b w:val="0"/>
          <w:sz w:val="24"/>
          <w:szCs w:val="24"/>
        </w:rPr>
        <w:instrText xml:space="preserve"> SEQ Příloha \* ARABIC </w:instrText>
      </w:r>
      <w:r w:rsidRPr="00222391">
        <w:rPr>
          <w:b w:val="0"/>
          <w:sz w:val="24"/>
          <w:szCs w:val="24"/>
        </w:rPr>
        <w:fldChar w:fldCharType="separate"/>
      </w:r>
      <w:r w:rsidR="00934BA8">
        <w:rPr>
          <w:b w:val="0"/>
          <w:noProof/>
          <w:sz w:val="24"/>
          <w:szCs w:val="24"/>
        </w:rPr>
        <w:t>3</w:t>
      </w:r>
      <w:r w:rsidRPr="00222391">
        <w:rPr>
          <w:b w:val="0"/>
          <w:sz w:val="24"/>
          <w:szCs w:val="24"/>
        </w:rPr>
        <w:fldChar w:fldCharType="end"/>
      </w:r>
      <w:r w:rsidR="004764FD" w:rsidRPr="00222391">
        <w:rPr>
          <w:rStyle w:val="CharacterStyle1"/>
          <w:b w:val="0"/>
          <w:sz w:val="24"/>
          <w:szCs w:val="24"/>
        </w:rPr>
        <w:t xml:space="preserve"> </w:t>
      </w:r>
      <w:r w:rsidR="00B70994" w:rsidRPr="00222391">
        <w:rPr>
          <w:rStyle w:val="CharacterStyle1"/>
          <w:b w:val="0"/>
          <w:sz w:val="24"/>
          <w:szCs w:val="24"/>
        </w:rPr>
        <w:t>–</w:t>
      </w:r>
      <w:r w:rsidR="004764FD" w:rsidRPr="00222391">
        <w:rPr>
          <w:rStyle w:val="CharacterStyle1"/>
          <w:b w:val="0"/>
          <w:sz w:val="24"/>
          <w:szCs w:val="24"/>
        </w:rPr>
        <w:t xml:space="preserve"> </w:t>
      </w:r>
      <w:r w:rsidR="00B70994" w:rsidRPr="00222391">
        <w:rPr>
          <w:rStyle w:val="CharacterStyle1"/>
          <w:b w:val="0"/>
          <w:sz w:val="24"/>
          <w:szCs w:val="24"/>
        </w:rPr>
        <w:t>Čestné prohlášení – vzor</w:t>
      </w:r>
      <w:bookmarkEnd w:id="168"/>
    </w:p>
    <w:p w:rsidR="00526327" w:rsidRPr="005B0C5B" w:rsidRDefault="00526327" w:rsidP="00526327">
      <w:pPr>
        <w:pStyle w:val="Style1"/>
        <w:adjustRightInd/>
        <w:rPr>
          <w:rStyle w:val="CharacterStyle1"/>
          <w:sz w:val="24"/>
          <w:szCs w:val="24"/>
        </w:rPr>
      </w:pPr>
    </w:p>
    <w:p w:rsidR="00526327" w:rsidRPr="005B0C5B" w:rsidRDefault="00526327" w:rsidP="00526327">
      <w:pPr>
        <w:pStyle w:val="Style1"/>
        <w:adjustRightInd/>
        <w:rPr>
          <w:rStyle w:val="CharacterStyle1"/>
          <w:sz w:val="24"/>
          <w:szCs w:val="24"/>
        </w:rPr>
      </w:pPr>
    </w:p>
    <w:p w:rsidR="00526327" w:rsidRPr="005B0C5B" w:rsidRDefault="00526327" w:rsidP="00526327">
      <w:pPr>
        <w:pStyle w:val="Style1"/>
        <w:adjustRightInd/>
        <w:rPr>
          <w:rStyle w:val="CharacterStyle1"/>
          <w:sz w:val="24"/>
          <w:szCs w:val="24"/>
        </w:rPr>
      </w:pPr>
    </w:p>
    <w:p w:rsidR="00526327" w:rsidRPr="005B0C5B" w:rsidRDefault="00526327" w:rsidP="00526327">
      <w:pPr>
        <w:pStyle w:val="Style1"/>
        <w:adjustRightInd/>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E24F29" w:rsidP="00526327">
      <w:pPr>
        <w:pStyle w:val="Style1"/>
        <w:adjustRightInd/>
        <w:spacing w:line="360" w:lineRule="auto"/>
        <w:jc w:val="both"/>
        <w:rPr>
          <w:sz w:val="24"/>
          <w:szCs w:val="24"/>
        </w:rPr>
      </w:pPr>
      <w:r>
        <w:rPr>
          <w:noProof/>
        </w:rPr>
        <mc:AlternateContent>
          <mc:Choice Requires="wps">
            <w:drawing>
              <wp:anchor distT="0" distB="0" distL="114300" distR="114300" simplePos="0" relativeHeight="251662336" behindDoc="0" locked="0" layoutInCell="1" allowOverlap="1" wp14:anchorId="6110B82B" wp14:editId="597630B9">
                <wp:simplePos x="0" y="0"/>
                <wp:positionH relativeFrom="column">
                  <wp:posOffset>4914900</wp:posOffset>
                </wp:positionH>
                <wp:positionV relativeFrom="paragraph">
                  <wp:posOffset>50165</wp:posOffset>
                </wp:positionV>
                <wp:extent cx="1524000" cy="58801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B82B" id="Rectangle 14" o:spid="_x0000_s1036" style="position:absolute;left:0;text-align:left;margin-left:387pt;margin-top:3.95pt;width:120pt;height:4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w:t>
                      </w:r>
                    </w:p>
                  </w:txbxContent>
                </v:textbox>
              </v:rect>
            </w:pict>
          </mc:Fallback>
        </mc:AlternateContent>
      </w: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p>
    <w:p w:rsidR="00526327" w:rsidRPr="005B0C5B" w:rsidRDefault="00526327" w:rsidP="00526327">
      <w:pPr>
        <w:pStyle w:val="Style1"/>
        <w:adjustRightInd/>
        <w:spacing w:line="360" w:lineRule="auto"/>
        <w:jc w:val="both"/>
        <w:rPr>
          <w:sz w:val="24"/>
          <w:szCs w:val="24"/>
        </w:rPr>
      </w:pPr>
      <w:r w:rsidRPr="005B0C5B">
        <w:rPr>
          <w:sz w:val="24"/>
          <w:szCs w:val="24"/>
        </w:rPr>
        <w:t>Prohlašuji, že jsem absolventskou práci vypracoval</w:t>
      </w:r>
      <w:r w:rsidR="007534DE">
        <w:rPr>
          <w:sz w:val="4"/>
          <w:szCs w:val="4"/>
        </w:rPr>
        <w:t> </w:t>
      </w:r>
      <w:r w:rsidRPr="005B0C5B">
        <w:rPr>
          <w:sz w:val="24"/>
          <w:szCs w:val="24"/>
        </w:rPr>
        <w:t>(a) samostatně a všechny použité prameny jsem uvedl</w:t>
      </w:r>
      <w:r w:rsidR="007534DE">
        <w:rPr>
          <w:sz w:val="4"/>
          <w:szCs w:val="4"/>
        </w:rPr>
        <w:t> </w:t>
      </w:r>
      <w:r w:rsidRPr="005B0C5B">
        <w:rPr>
          <w:sz w:val="24"/>
          <w:szCs w:val="24"/>
        </w:rPr>
        <w:t>(a) podle platného autorského zákona v seznamu použité literatury a zdrojů informací.</w:t>
      </w: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p>
    <w:p w:rsidR="00526327" w:rsidRPr="005B0C5B" w:rsidRDefault="00526327" w:rsidP="00526327">
      <w:pPr>
        <w:pStyle w:val="Style10"/>
        <w:spacing w:before="0"/>
        <w:rPr>
          <w:rStyle w:val="CharacterStyle1"/>
          <w:sz w:val="24"/>
          <w:szCs w:val="24"/>
        </w:rPr>
      </w:pPr>
      <w:r w:rsidRPr="005B0C5B">
        <w:rPr>
          <w:rStyle w:val="CharacterStyle1"/>
          <w:sz w:val="24"/>
          <w:szCs w:val="24"/>
        </w:rPr>
        <w:t>Praha 31. března 20</w:t>
      </w:r>
      <w:r w:rsidR="00E17531">
        <w:rPr>
          <w:rStyle w:val="CharacterStyle1"/>
          <w:sz w:val="24"/>
          <w:szCs w:val="24"/>
        </w:rPr>
        <w:t>1</w:t>
      </w:r>
      <w:r w:rsidR="006A4764">
        <w:rPr>
          <w:rStyle w:val="CharacterStyle1"/>
          <w:sz w:val="24"/>
          <w:szCs w:val="24"/>
        </w:rPr>
        <w:t>9</w:t>
      </w:r>
    </w:p>
    <w:p w:rsidR="00526327" w:rsidRPr="005B0C5B" w:rsidRDefault="00526327" w:rsidP="00526327">
      <w:pPr>
        <w:pStyle w:val="Style1"/>
        <w:adjustRightInd/>
        <w:ind w:left="4536"/>
        <w:jc w:val="center"/>
        <w:rPr>
          <w:sz w:val="24"/>
          <w:szCs w:val="24"/>
        </w:rPr>
      </w:pPr>
      <w:r w:rsidRPr="005B0C5B">
        <w:rPr>
          <w:sz w:val="24"/>
          <w:szCs w:val="24"/>
        </w:rPr>
        <w:t>Podpis</w:t>
      </w:r>
    </w:p>
    <w:p w:rsidR="00222391" w:rsidRDefault="00222391">
      <w:pPr>
        <w:jc w:val="left"/>
        <w:rPr>
          <w:b/>
          <w:bCs/>
          <w:sz w:val="20"/>
          <w:szCs w:val="20"/>
        </w:rPr>
      </w:pPr>
      <w:bookmarkStart w:id="169" w:name="příloha7"/>
      <w:bookmarkEnd w:id="169"/>
      <w:r>
        <w:br w:type="page"/>
      </w:r>
    </w:p>
    <w:p w:rsidR="00526327" w:rsidRPr="00222391" w:rsidRDefault="00222391" w:rsidP="00222391">
      <w:pPr>
        <w:pStyle w:val="Titulek"/>
        <w:rPr>
          <w:rStyle w:val="CharacterStyle2"/>
          <w:rFonts w:ascii="Times New Roman" w:hAnsi="Times New Roman"/>
          <w:b w:val="0"/>
          <w:sz w:val="24"/>
          <w:szCs w:val="24"/>
        </w:rPr>
      </w:pPr>
      <w:bookmarkStart w:id="170" w:name="_Toc19784162"/>
      <w:r w:rsidRPr="00222391">
        <w:rPr>
          <w:b w:val="0"/>
          <w:sz w:val="24"/>
          <w:szCs w:val="24"/>
        </w:rPr>
        <w:lastRenderedPageBreak/>
        <w:t xml:space="preserve">Příloha </w:t>
      </w:r>
      <w:r w:rsidRPr="00222391">
        <w:rPr>
          <w:b w:val="0"/>
          <w:sz w:val="24"/>
          <w:szCs w:val="24"/>
        </w:rPr>
        <w:fldChar w:fldCharType="begin"/>
      </w:r>
      <w:r w:rsidRPr="00222391">
        <w:rPr>
          <w:b w:val="0"/>
          <w:sz w:val="24"/>
          <w:szCs w:val="24"/>
        </w:rPr>
        <w:instrText xml:space="preserve"> SEQ Příloha \* ARABIC </w:instrText>
      </w:r>
      <w:r w:rsidRPr="00222391">
        <w:rPr>
          <w:b w:val="0"/>
          <w:sz w:val="24"/>
          <w:szCs w:val="24"/>
        </w:rPr>
        <w:fldChar w:fldCharType="separate"/>
      </w:r>
      <w:r w:rsidR="00934BA8">
        <w:rPr>
          <w:b w:val="0"/>
          <w:noProof/>
          <w:sz w:val="24"/>
          <w:szCs w:val="24"/>
        </w:rPr>
        <w:t>4</w:t>
      </w:r>
      <w:r w:rsidRPr="00222391">
        <w:rPr>
          <w:b w:val="0"/>
          <w:sz w:val="24"/>
          <w:szCs w:val="24"/>
        </w:rPr>
        <w:fldChar w:fldCharType="end"/>
      </w:r>
      <w:r w:rsidR="004764FD" w:rsidRPr="00222391">
        <w:rPr>
          <w:rStyle w:val="CharacterStyle2"/>
          <w:rFonts w:ascii="Times New Roman" w:hAnsi="Times New Roman"/>
          <w:b w:val="0"/>
          <w:sz w:val="24"/>
          <w:szCs w:val="24"/>
        </w:rPr>
        <w:t xml:space="preserve"> </w:t>
      </w:r>
      <w:r w:rsidR="000A0775" w:rsidRPr="00222391">
        <w:rPr>
          <w:rStyle w:val="CharacterStyle1"/>
          <w:b w:val="0"/>
          <w:sz w:val="24"/>
          <w:szCs w:val="24"/>
        </w:rPr>
        <w:t>–</w:t>
      </w:r>
      <w:r w:rsidR="004764FD" w:rsidRPr="00222391">
        <w:rPr>
          <w:rStyle w:val="CharacterStyle1"/>
          <w:b w:val="0"/>
          <w:sz w:val="24"/>
          <w:szCs w:val="24"/>
        </w:rPr>
        <w:t xml:space="preserve"> </w:t>
      </w:r>
      <w:r w:rsidR="00B70994" w:rsidRPr="00222391">
        <w:rPr>
          <w:rStyle w:val="CharacterStyle1"/>
          <w:b w:val="0"/>
          <w:sz w:val="24"/>
          <w:szCs w:val="24"/>
        </w:rPr>
        <w:t>Poděkování – vzor</w:t>
      </w:r>
      <w:bookmarkEnd w:id="170"/>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6"/>
        <w:spacing w:before="0" w:line="240" w:lineRule="auto"/>
        <w:rPr>
          <w:rStyle w:val="CharacterStyle1"/>
          <w:sz w:val="24"/>
          <w:szCs w:val="24"/>
        </w:rPr>
      </w:pPr>
    </w:p>
    <w:p w:rsidR="00526327" w:rsidRPr="005B0C5B" w:rsidRDefault="00526327" w:rsidP="00526327">
      <w:pPr>
        <w:pStyle w:val="Style3"/>
        <w:spacing w:after="0" w:line="360" w:lineRule="auto"/>
        <w:ind w:left="0" w:firstLine="0"/>
        <w:jc w:val="both"/>
        <w:rPr>
          <w:rStyle w:val="CharacterStyle1"/>
          <w:sz w:val="24"/>
          <w:szCs w:val="24"/>
        </w:rPr>
      </w:pPr>
    </w:p>
    <w:p w:rsidR="00526327" w:rsidRPr="005B0C5B" w:rsidRDefault="00526327" w:rsidP="00526327">
      <w:pPr>
        <w:pStyle w:val="Style3"/>
        <w:spacing w:after="0" w:line="360" w:lineRule="auto"/>
        <w:ind w:left="0" w:firstLine="0"/>
        <w:jc w:val="both"/>
        <w:rPr>
          <w:rStyle w:val="CharacterStyle1"/>
          <w:sz w:val="24"/>
          <w:szCs w:val="24"/>
        </w:rPr>
      </w:pPr>
    </w:p>
    <w:p w:rsidR="00526327" w:rsidRPr="005B0C5B" w:rsidRDefault="00526327" w:rsidP="00526327">
      <w:pPr>
        <w:pStyle w:val="Style3"/>
        <w:spacing w:after="0" w:line="360" w:lineRule="auto"/>
        <w:ind w:left="0" w:firstLine="0"/>
        <w:jc w:val="both"/>
        <w:rPr>
          <w:rStyle w:val="CharacterStyle1"/>
          <w:sz w:val="24"/>
          <w:szCs w:val="24"/>
        </w:rPr>
      </w:pPr>
    </w:p>
    <w:p w:rsidR="00526327" w:rsidRPr="005B0C5B" w:rsidRDefault="00526327" w:rsidP="00526327">
      <w:pPr>
        <w:pStyle w:val="Style3"/>
        <w:spacing w:after="0" w:line="360" w:lineRule="auto"/>
        <w:ind w:left="0" w:firstLine="0"/>
        <w:jc w:val="both"/>
        <w:rPr>
          <w:rStyle w:val="CharacterStyle1"/>
          <w:sz w:val="24"/>
          <w:szCs w:val="24"/>
        </w:rPr>
      </w:pPr>
    </w:p>
    <w:p w:rsidR="00526327" w:rsidRPr="005B0C5B" w:rsidRDefault="00526327" w:rsidP="00526327">
      <w:pPr>
        <w:pStyle w:val="Style3"/>
        <w:spacing w:after="0" w:line="360" w:lineRule="auto"/>
        <w:ind w:left="0" w:firstLine="0"/>
        <w:jc w:val="both"/>
        <w:rPr>
          <w:rStyle w:val="CharacterStyle1"/>
          <w:sz w:val="24"/>
          <w:szCs w:val="24"/>
        </w:rPr>
      </w:pPr>
    </w:p>
    <w:p w:rsidR="00526327" w:rsidRPr="005B0C5B" w:rsidRDefault="00E24F29" w:rsidP="00526327">
      <w:pPr>
        <w:pStyle w:val="Style3"/>
        <w:spacing w:after="0" w:line="360" w:lineRule="auto"/>
        <w:ind w:left="0" w:firstLine="0"/>
        <w:jc w:val="both"/>
        <w:rPr>
          <w:rStyle w:val="CharacterStyle1"/>
          <w:sz w:val="24"/>
          <w:szCs w:val="24"/>
        </w:rPr>
      </w:pPr>
      <w:r>
        <w:rPr>
          <w:noProof/>
        </w:rPr>
        <mc:AlternateContent>
          <mc:Choice Requires="wps">
            <w:drawing>
              <wp:anchor distT="0" distB="0" distL="114300" distR="114300" simplePos="0" relativeHeight="251663360" behindDoc="0" locked="0" layoutInCell="1" allowOverlap="1" wp14:anchorId="263800A6" wp14:editId="4D7DB92B">
                <wp:simplePos x="0" y="0"/>
                <wp:positionH relativeFrom="column">
                  <wp:posOffset>4914900</wp:posOffset>
                </wp:positionH>
                <wp:positionV relativeFrom="paragraph">
                  <wp:posOffset>156845</wp:posOffset>
                </wp:positionV>
                <wp:extent cx="1524000" cy="58801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800A6" id="Rectangle 15" o:spid="_x0000_s1037" style="position:absolute;left:0;text-align:left;margin-left:387pt;margin-top:12.35pt;width:120pt;height: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w:t>
                      </w:r>
                    </w:p>
                  </w:txbxContent>
                </v:textbox>
              </v:rect>
            </w:pict>
          </mc:Fallback>
        </mc:AlternateContent>
      </w:r>
    </w:p>
    <w:p w:rsidR="00526327" w:rsidRPr="005B0C5B" w:rsidRDefault="00526327" w:rsidP="00526327">
      <w:pPr>
        <w:pStyle w:val="Style3"/>
        <w:spacing w:after="0" w:line="360" w:lineRule="auto"/>
        <w:ind w:left="0" w:firstLine="0"/>
        <w:jc w:val="both"/>
        <w:rPr>
          <w:rStyle w:val="CharacterStyle1"/>
          <w:sz w:val="24"/>
          <w:szCs w:val="24"/>
        </w:rPr>
      </w:pPr>
    </w:p>
    <w:p w:rsidR="00526327" w:rsidRPr="005B0C5B" w:rsidRDefault="00526327" w:rsidP="00526327">
      <w:pPr>
        <w:pStyle w:val="Style3"/>
        <w:spacing w:after="0" w:line="360" w:lineRule="auto"/>
        <w:ind w:left="0" w:firstLine="0"/>
        <w:jc w:val="both"/>
        <w:rPr>
          <w:rStyle w:val="CharacterStyle1"/>
          <w:sz w:val="24"/>
          <w:szCs w:val="24"/>
        </w:rPr>
      </w:pPr>
    </w:p>
    <w:p w:rsidR="00526327" w:rsidRPr="005B0C5B" w:rsidRDefault="00526327" w:rsidP="00526327">
      <w:pPr>
        <w:pStyle w:val="Style3"/>
        <w:spacing w:after="0" w:line="360" w:lineRule="auto"/>
        <w:ind w:left="0" w:firstLine="0"/>
        <w:jc w:val="both"/>
        <w:rPr>
          <w:rStyle w:val="CharacterStyle1"/>
          <w:sz w:val="24"/>
          <w:szCs w:val="24"/>
        </w:rPr>
      </w:pPr>
      <w:r w:rsidRPr="005B0C5B">
        <w:rPr>
          <w:rStyle w:val="CharacterStyle1"/>
          <w:sz w:val="24"/>
          <w:szCs w:val="24"/>
        </w:rPr>
        <w:t>Děkuji Mgr. Ivaně Novákové, Ph.D. za odborné vedení absolventské práce. Děkuji také prof. MUDr. Dušanu Mladému, CSc. za cenné rady při zpracování této práce.</w:t>
      </w:r>
    </w:p>
    <w:p w:rsidR="00222391" w:rsidRDefault="00222391">
      <w:pPr>
        <w:jc w:val="left"/>
        <w:rPr>
          <w:b/>
          <w:bCs/>
          <w:sz w:val="20"/>
          <w:szCs w:val="20"/>
        </w:rPr>
      </w:pPr>
      <w:bookmarkStart w:id="171" w:name="příloha8"/>
      <w:bookmarkEnd w:id="171"/>
      <w:r>
        <w:br w:type="page"/>
      </w:r>
    </w:p>
    <w:p w:rsidR="00526327" w:rsidRPr="00222391" w:rsidRDefault="00222391" w:rsidP="00222391">
      <w:pPr>
        <w:pStyle w:val="Titulek"/>
        <w:rPr>
          <w:rStyle w:val="CharacterStyle1"/>
          <w:b w:val="0"/>
          <w:sz w:val="24"/>
          <w:szCs w:val="24"/>
        </w:rPr>
      </w:pPr>
      <w:bookmarkStart w:id="172" w:name="_Toc19784163"/>
      <w:r w:rsidRPr="00222391">
        <w:rPr>
          <w:b w:val="0"/>
          <w:sz w:val="24"/>
          <w:szCs w:val="24"/>
        </w:rPr>
        <w:lastRenderedPageBreak/>
        <w:t xml:space="preserve">Příloha </w:t>
      </w:r>
      <w:r w:rsidRPr="00222391">
        <w:rPr>
          <w:b w:val="0"/>
          <w:sz w:val="24"/>
          <w:szCs w:val="24"/>
        </w:rPr>
        <w:fldChar w:fldCharType="begin"/>
      </w:r>
      <w:r w:rsidRPr="00222391">
        <w:rPr>
          <w:b w:val="0"/>
          <w:sz w:val="24"/>
          <w:szCs w:val="24"/>
        </w:rPr>
        <w:instrText xml:space="preserve"> SEQ Příloha \* ARABIC </w:instrText>
      </w:r>
      <w:r w:rsidRPr="00222391">
        <w:rPr>
          <w:b w:val="0"/>
          <w:sz w:val="24"/>
          <w:szCs w:val="24"/>
        </w:rPr>
        <w:fldChar w:fldCharType="separate"/>
      </w:r>
      <w:r w:rsidR="00934BA8">
        <w:rPr>
          <w:b w:val="0"/>
          <w:noProof/>
          <w:sz w:val="24"/>
          <w:szCs w:val="24"/>
        </w:rPr>
        <w:t>5</w:t>
      </w:r>
      <w:r w:rsidRPr="00222391">
        <w:rPr>
          <w:b w:val="0"/>
          <w:sz w:val="24"/>
          <w:szCs w:val="24"/>
        </w:rPr>
        <w:fldChar w:fldCharType="end"/>
      </w:r>
      <w:r w:rsidR="004764FD" w:rsidRPr="00222391">
        <w:rPr>
          <w:rStyle w:val="CharacterStyle1"/>
          <w:b w:val="0"/>
          <w:sz w:val="24"/>
          <w:szCs w:val="24"/>
        </w:rPr>
        <w:t xml:space="preserve"> </w:t>
      </w:r>
      <w:r w:rsidR="000A0775" w:rsidRPr="00222391">
        <w:rPr>
          <w:rStyle w:val="CharacterStyle3"/>
          <w:rFonts w:ascii="Times New Roman" w:hAnsi="Times New Roman"/>
          <w:b w:val="0"/>
          <w:szCs w:val="24"/>
        </w:rPr>
        <w:t>–</w:t>
      </w:r>
      <w:r w:rsidR="004764FD" w:rsidRPr="00222391">
        <w:rPr>
          <w:rStyle w:val="CharacterStyle3"/>
          <w:rFonts w:ascii="Times New Roman" w:hAnsi="Times New Roman"/>
          <w:b w:val="0"/>
          <w:szCs w:val="24"/>
        </w:rPr>
        <w:t xml:space="preserve"> </w:t>
      </w:r>
      <w:r w:rsidR="000A0775" w:rsidRPr="00222391">
        <w:rPr>
          <w:rStyle w:val="CharacterStyle3"/>
          <w:rFonts w:ascii="Times New Roman" w:hAnsi="Times New Roman"/>
          <w:b w:val="0"/>
          <w:szCs w:val="24"/>
        </w:rPr>
        <w:t>Souhlas s použitím práce – vzor</w:t>
      </w:r>
      <w:bookmarkEnd w:id="172"/>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E24F29" w:rsidP="00526327">
      <w:pPr>
        <w:pStyle w:val="Style9"/>
        <w:spacing w:before="0" w:after="0" w:line="360" w:lineRule="auto"/>
        <w:ind w:firstLine="0"/>
        <w:rPr>
          <w:rStyle w:val="CharacterStyle3"/>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anchorId="6B3590CB" wp14:editId="0100A45A">
                <wp:simplePos x="0" y="0"/>
                <wp:positionH relativeFrom="column">
                  <wp:posOffset>4914900</wp:posOffset>
                </wp:positionH>
                <wp:positionV relativeFrom="paragraph">
                  <wp:posOffset>23495</wp:posOffset>
                </wp:positionV>
                <wp:extent cx="1524000" cy="58801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590CB" id="Rectangle 16" o:spid="_x0000_s1038" style="position:absolute;left:0;text-align:left;margin-left:387pt;margin-top:1.85pt;width:120pt;height:4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" stroked="f">
                <v:textbox>
                  <w:txbxContent>
                    <w:p w:rsidR="00AB434C" w:rsidRPr="006310C9" w:rsidRDefault="00AB434C" w:rsidP="00526327">
                      <w:pPr>
                        <w:rPr>
                          <w:rFonts w:ascii="Arial" w:hAnsi="Arial" w:cs="Arial"/>
                          <w:i/>
                          <w:sz w:val="18"/>
                          <w:szCs w:val="18"/>
                        </w:rPr>
                      </w:pPr>
                      <w:r w:rsidRPr="006310C9">
                        <w:rPr>
                          <w:rFonts w:ascii="Arial" w:hAnsi="Arial" w:cs="Arial"/>
                          <w:i/>
                          <w:sz w:val="18"/>
                          <w:szCs w:val="18"/>
                        </w:rPr>
                        <w:t xml:space="preserve">od horního okraje </w:t>
                      </w:r>
                    </w:p>
                    <w:p w:rsidR="00AB434C" w:rsidRPr="006310C9" w:rsidRDefault="00AB434C" w:rsidP="00526327">
                      <w:pPr>
                        <w:spacing w:after="120"/>
                        <w:rPr>
                          <w:rFonts w:ascii="Arial" w:hAnsi="Arial" w:cs="Arial"/>
                          <w:i/>
                          <w:sz w:val="18"/>
                          <w:szCs w:val="18"/>
                        </w:rPr>
                      </w:pPr>
                      <w:r w:rsidRPr="006310C9">
                        <w:rPr>
                          <w:rFonts w:ascii="Arial" w:hAnsi="Arial" w:cs="Arial"/>
                          <w:i/>
                          <w:sz w:val="18"/>
                          <w:szCs w:val="18"/>
                        </w:rPr>
                        <w:t>stránky 16 cm</w:t>
                      </w:r>
                    </w:p>
                    <w:p w:rsidR="00AB434C" w:rsidRPr="006310C9" w:rsidRDefault="00AB434C" w:rsidP="00526327">
                      <w:pPr>
                        <w:rPr>
                          <w:rFonts w:ascii="Arial" w:hAnsi="Arial" w:cs="Arial"/>
                          <w:i/>
                          <w:sz w:val="18"/>
                          <w:szCs w:val="18"/>
                        </w:rPr>
                      </w:pPr>
                      <w:r w:rsidRPr="006310C9">
                        <w:rPr>
                          <w:rFonts w:ascii="Arial" w:hAnsi="Arial" w:cs="Arial"/>
                          <w:i/>
                          <w:sz w:val="18"/>
                          <w:szCs w:val="18"/>
                        </w:rPr>
                        <w:t xml:space="preserve">velikost písma 12 </w:t>
                      </w:r>
                    </w:p>
                  </w:txbxContent>
                </v:textbox>
              </v:rect>
            </w:pict>
          </mc:Fallback>
        </mc:AlternateContent>
      </w: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BF7110" w:rsidRDefault="00BF7110" w:rsidP="00BF7110">
      <w:pPr>
        <w:pStyle w:val="Style3"/>
        <w:spacing w:after="0" w:line="360" w:lineRule="auto"/>
        <w:ind w:left="0" w:firstLine="0"/>
        <w:jc w:val="both"/>
        <w:rPr>
          <w:rStyle w:val="CharacterStyle1"/>
          <w:sz w:val="24"/>
          <w:szCs w:val="24"/>
        </w:rPr>
      </w:pPr>
      <w:r w:rsidRPr="00BF7110">
        <w:rPr>
          <w:rStyle w:val="CharacterStyle1"/>
          <w:sz w:val="24"/>
          <w:szCs w:val="24"/>
        </w:rPr>
        <w:t>Souhlasím s tím, aby moje absolventská práce byla půjčována v knihovně Vyšší odborné školy zdravotnické a Střední zdravotnické školy, Praha 1, Alšovo nábřeží 6.</w:t>
      </w: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9"/>
        <w:spacing w:before="0" w:after="0" w:line="360" w:lineRule="auto"/>
        <w:ind w:firstLine="0"/>
        <w:rPr>
          <w:rStyle w:val="CharacterStyle3"/>
          <w:rFonts w:ascii="Times New Roman" w:hAnsi="Times New Roman" w:cs="Times New Roman"/>
        </w:rPr>
      </w:pPr>
    </w:p>
    <w:p w:rsidR="00526327" w:rsidRPr="005B0C5B" w:rsidRDefault="00526327" w:rsidP="00526327">
      <w:pPr>
        <w:pStyle w:val="Style5"/>
        <w:spacing w:before="0" w:line="240" w:lineRule="auto"/>
        <w:ind w:left="4536"/>
        <w:jc w:val="center"/>
        <w:rPr>
          <w:rStyle w:val="CharacterStyle1"/>
          <w:sz w:val="24"/>
          <w:szCs w:val="24"/>
        </w:rPr>
      </w:pPr>
      <w:r w:rsidRPr="005B0C5B">
        <w:rPr>
          <w:rStyle w:val="CharacterStyle1"/>
          <w:sz w:val="24"/>
          <w:szCs w:val="24"/>
        </w:rPr>
        <w:t>Podpis</w:t>
      </w:r>
    </w:p>
    <w:p w:rsidR="00222391" w:rsidRDefault="00222391">
      <w:pPr>
        <w:jc w:val="left"/>
        <w:rPr>
          <w:b/>
          <w:bCs/>
          <w:sz w:val="20"/>
          <w:szCs w:val="20"/>
        </w:rPr>
      </w:pPr>
      <w:bookmarkStart w:id="173" w:name="příloha9"/>
      <w:bookmarkEnd w:id="173"/>
      <w:r>
        <w:br w:type="page"/>
      </w:r>
    </w:p>
    <w:p w:rsidR="00526327" w:rsidRPr="00222391" w:rsidRDefault="00222391" w:rsidP="00222391">
      <w:pPr>
        <w:pStyle w:val="Titulek"/>
        <w:rPr>
          <w:b w:val="0"/>
          <w:sz w:val="24"/>
          <w:szCs w:val="24"/>
        </w:rPr>
      </w:pPr>
      <w:bookmarkStart w:id="174" w:name="_Toc19784164"/>
      <w:r w:rsidRPr="00222391">
        <w:rPr>
          <w:b w:val="0"/>
          <w:sz w:val="24"/>
          <w:szCs w:val="24"/>
        </w:rPr>
        <w:lastRenderedPageBreak/>
        <w:t xml:space="preserve">Příloha </w:t>
      </w:r>
      <w:r w:rsidRPr="00222391">
        <w:rPr>
          <w:b w:val="0"/>
          <w:sz w:val="24"/>
          <w:szCs w:val="24"/>
        </w:rPr>
        <w:fldChar w:fldCharType="begin"/>
      </w:r>
      <w:r w:rsidRPr="00222391">
        <w:rPr>
          <w:b w:val="0"/>
          <w:sz w:val="24"/>
          <w:szCs w:val="24"/>
        </w:rPr>
        <w:instrText xml:space="preserve"> SEQ Příloha \* ARABIC </w:instrText>
      </w:r>
      <w:r w:rsidRPr="00222391">
        <w:rPr>
          <w:b w:val="0"/>
          <w:sz w:val="24"/>
          <w:szCs w:val="24"/>
        </w:rPr>
        <w:fldChar w:fldCharType="separate"/>
      </w:r>
      <w:r w:rsidR="00934BA8">
        <w:rPr>
          <w:b w:val="0"/>
          <w:noProof/>
          <w:sz w:val="24"/>
          <w:szCs w:val="24"/>
        </w:rPr>
        <w:t>6</w:t>
      </w:r>
      <w:r w:rsidRPr="00222391">
        <w:rPr>
          <w:b w:val="0"/>
          <w:sz w:val="24"/>
          <w:szCs w:val="24"/>
        </w:rPr>
        <w:fldChar w:fldCharType="end"/>
      </w:r>
      <w:r w:rsidR="004764FD" w:rsidRPr="00222391">
        <w:rPr>
          <w:b w:val="0"/>
          <w:sz w:val="24"/>
          <w:szCs w:val="24"/>
        </w:rPr>
        <w:t xml:space="preserve"> </w:t>
      </w:r>
      <w:r w:rsidR="000A0775" w:rsidRPr="00222391">
        <w:rPr>
          <w:b w:val="0"/>
          <w:sz w:val="24"/>
          <w:szCs w:val="24"/>
        </w:rPr>
        <w:t>–</w:t>
      </w:r>
      <w:r w:rsidR="004764FD" w:rsidRPr="00222391">
        <w:rPr>
          <w:b w:val="0"/>
          <w:sz w:val="24"/>
          <w:szCs w:val="24"/>
        </w:rPr>
        <w:t xml:space="preserve"> </w:t>
      </w:r>
      <w:r w:rsidR="000A0775" w:rsidRPr="00222391">
        <w:rPr>
          <w:b w:val="0"/>
          <w:sz w:val="24"/>
          <w:szCs w:val="24"/>
        </w:rPr>
        <w:t>Abstrakt v českém jazyce – vzor</w:t>
      </w:r>
      <w:bookmarkEnd w:id="174"/>
    </w:p>
    <w:p w:rsidR="00526327" w:rsidRPr="005B0C5B" w:rsidRDefault="00526327" w:rsidP="00526327">
      <w:pPr>
        <w:pStyle w:val="Style12"/>
        <w:ind w:left="0"/>
        <w:rPr>
          <w:rStyle w:val="CharacterStyle1"/>
          <w:sz w:val="24"/>
          <w:szCs w:val="24"/>
        </w:rPr>
      </w:pPr>
    </w:p>
    <w:p w:rsidR="00526327" w:rsidRPr="005B0C5B" w:rsidRDefault="00526327" w:rsidP="00526327">
      <w:pPr>
        <w:pStyle w:val="Style12"/>
        <w:ind w:left="0"/>
        <w:rPr>
          <w:rStyle w:val="CharacterStyle1"/>
          <w:sz w:val="24"/>
          <w:szCs w:val="24"/>
        </w:rPr>
      </w:pPr>
    </w:p>
    <w:p w:rsidR="00E51435" w:rsidRPr="00E51435" w:rsidRDefault="00E51435" w:rsidP="00E51435">
      <w:pPr>
        <w:pStyle w:val="Normlnweb"/>
        <w:spacing w:before="0" w:after="360"/>
        <w:ind w:right="62" w:hanging="65"/>
        <w:rPr>
          <w:b/>
          <w:color w:val="000000"/>
        </w:rPr>
      </w:pPr>
      <w:r w:rsidRPr="00E51435">
        <w:rPr>
          <w:b/>
          <w:color w:val="000000"/>
        </w:rPr>
        <w:t>ABSTRAKT</w:t>
      </w:r>
    </w:p>
    <w:p w:rsidR="00E51435" w:rsidRPr="0046372F" w:rsidRDefault="00E51435" w:rsidP="006A4764">
      <w:pPr>
        <w:pStyle w:val="Normlnweb"/>
        <w:spacing w:before="0" w:after="360" w:line="360" w:lineRule="auto"/>
        <w:ind w:left="0" w:firstLine="0"/>
        <w:jc w:val="left"/>
        <w:rPr>
          <w:color w:val="000000"/>
        </w:rPr>
      </w:pPr>
      <w:r w:rsidRPr="00987C50">
        <w:rPr>
          <w:color w:val="000000"/>
        </w:rPr>
        <w:t xml:space="preserve">GERTSBERGEROVÁ, Žaneta. </w:t>
      </w:r>
      <w:r w:rsidRPr="00987C50">
        <w:rPr>
          <w:rStyle w:val="Zdraznn"/>
          <w:color w:val="000000"/>
        </w:rPr>
        <w:t xml:space="preserve">Případové studie korekce diabetiků v oční optice. </w:t>
      </w:r>
      <w:r w:rsidRPr="00987C50">
        <w:rPr>
          <w:color w:val="000000"/>
        </w:rPr>
        <w:t>Praha, 2011. Absolventská práce. VOŠZ a SZŠ Praha 1. Vedoucí absolventské práce Bc. Martina Nováková</w:t>
      </w:r>
      <w:r w:rsidR="00201E8B" w:rsidRPr="00987C50">
        <w:rPr>
          <w:color w:val="000000"/>
        </w:rPr>
        <w:t>, </w:t>
      </w:r>
      <w:r w:rsidRPr="00987C50">
        <w:rPr>
          <w:color w:val="000000"/>
        </w:rPr>
        <w:t>MSc.</w:t>
      </w:r>
    </w:p>
    <w:p w:rsidR="00E51435" w:rsidRPr="005B0C5B" w:rsidRDefault="00E51435" w:rsidP="00E51435">
      <w:pPr>
        <w:pStyle w:val="Style1"/>
        <w:adjustRightInd/>
        <w:spacing w:after="360" w:line="360" w:lineRule="auto"/>
        <w:rPr>
          <w:sz w:val="24"/>
          <w:szCs w:val="24"/>
        </w:rPr>
      </w:pPr>
      <w:r w:rsidRPr="005B0C5B">
        <w:rPr>
          <w:sz w:val="24"/>
          <w:szCs w:val="24"/>
        </w:rPr>
        <w:t>Text abstraktu</w:t>
      </w:r>
    </w:p>
    <w:p w:rsidR="00E51435" w:rsidRPr="005B0C5B" w:rsidRDefault="00E51435" w:rsidP="00E51435">
      <w:pPr>
        <w:pStyle w:val="Style1"/>
        <w:adjustRightInd/>
        <w:spacing w:after="360" w:line="360" w:lineRule="auto"/>
        <w:rPr>
          <w:sz w:val="24"/>
          <w:szCs w:val="24"/>
        </w:rPr>
      </w:pPr>
      <w:r w:rsidRPr="005B0C5B">
        <w:rPr>
          <w:sz w:val="24"/>
          <w:szCs w:val="24"/>
        </w:rPr>
        <w:t>Klíčová slova:</w:t>
      </w:r>
      <w:r w:rsidRPr="00583A01">
        <w:rPr>
          <w:sz w:val="24"/>
          <w:szCs w:val="24"/>
        </w:rPr>
        <w:t>5</w:t>
      </w:r>
      <w:r>
        <w:rPr>
          <w:sz w:val="24"/>
          <w:szCs w:val="24"/>
        </w:rPr>
        <w:t xml:space="preserve"> – </w:t>
      </w:r>
      <w:r w:rsidRPr="00583A01">
        <w:rPr>
          <w:sz w:val="24"/>
          <w:szCs w:val="24"/>
        </w:rPr>
        <w:t>6 klíčových slov</w:t>
      </w:r>
    </w:p>
    <w:p w:rsidR="00526327" w:rsidRPr="005B0C5B" w:rsidRDefault="00526327" w:rsidP="00526327">
      <w:pPr>
        <w:pStyle w:val="Style1"/>
        <w:adjustRightInd/>
        <w:rPr>
          <w:sz w:val="24"/>
          <w:szCs w:val="24"/>
        </w:rPr>
      </w:pPr>
    </w:p>
    <w:p w:rsidR="00526327" w:rsidRPr="005B0C5B" w:rsidRDefault="00526327" w:rsidP="00526327">
      <w:pPr>
        <w:pStyle w:val="Style1"/>
        <w:adjustRightInd/>
        <w:rPr>
          <w:sz w:val="24"/>
          <w:szCs w:val="24"/>
        </w:rPr>
      </w:pPr>
    </w:p>
    <w:p w:rsidR="00526327" w:rsidRPr="005B0C5B" w:rsidRDefault="00526327" w:rsidP="00526327">
      <w:pPr>
        <w:pStyle w:val="Style12"/>
        <w:ind w:left="0"/>
        <w:rPr>
          <w:rStyle w:val="CharacterStyle1"/>
          <w:sz w:val="24"/>
          <w:szCs w:val="24"/>
        </w:rPr>
      </w:pPr>
    </w:p>
    <w:p w:rsidR="00526327" w:rsidRDefault="00526327" w:rsidP="00526327">
      <w:pPr>
        <w:pStyle w:val="Style12"/>
        <w:ind w:left="0"/>
        <w:rPr>
          <w:rStyle w:val="CharacterStyle1"/>
          <w:sz w:val="24"/>
          <w:szCs w:val="24"/>
        </w:rPr>
      </w:pPr>
      <w:r w:rsidRPr="005B0C5B">
        <w:rPr>
          <w:rStyle w:val="CharacterStyle1"/>
          <w:sz w:val="24"/>
          <w:szCs w:val="24"/>
        </w:rPr>
        <w:t>Abstrakt v českém jazyce</w:t>
      </w:r>
    </w:p>
    <w:p w:rsidR="00526327" w:rsidRPr="005411D0" w:rsidRDefault="00147C45" w:rsidP="009A4550">
      <w:pPr>
        <w:pStyle w:val="Style1"/>
        <w:numPr>
          <w:ilvl w:val="0"/>
          <w:numId w:val="9"/>
        </w:numPr>
        <w:adjustRightInd/>
        <w:rPr>
          <w:sz w:val="24"/>
          <w:szCs w:val="24"/>
        </w:rPr>
      </w:pPr>
      <w:r>
        <w:rPr>
          <w:sz w:val="24"/>
          <w:szCs w:val="24"/>
        </w:rPr>
        <w:t>stručný obsah práce</w:t>
      </w:r>
    </w:p>
    <w:p w:rsidR="00526327" w:rsidRPr="005B0C5B" w:rsidRDefault="00526327" w:rsidP="009A4550">
      <w:pPr>
        <w:pStyle w:val="Style1"/>
        <w:numPr>
          <w:ilvl w:val="0"/>
          <w:numId w:val="9"/>
        </w:numPr>
        <w:adjustRightInd/>
        <w:rPr>
          <w:sz w:val="24"/>
          <w:szCs w:val="24"/>
        </w:rPr>
      </w:pPr>
      <w:r w:rsidRPr="005B0C5B">
        <w:rPr>
          <w:sz w:val="24"/>
          <w:szCs w:val="24"/>
        </w:rPr>
        <w:t>o</w:t>
      </w:r>
      <w:r>
        <w:rPr>
          <w:sz w:val="24"/>
          <w:szCs w:val="24"/>
        </w:rPr>
        <w:t>b</w:t>
      </w:r>
      <w:r w:rsidRPr="005B0C5B">
        <w:rPr>
          <w:sz w:val="24"/>
          <w:szCs w:val="24"/>
        </w:rPr>
        <w:t>sahuje cíle práce, metody, výsledky,</w:t>
      </w:r>
      <w:r w:rsidR="005411D0">
        <w:rPr>
          <w:sz w:val="24"/>
          <w:szCs w:val="24"/>
        </w:rPr>
        <w:t xml:space="preserve"> závěry</w:t>
      </w:r>
    </w:p>
    <w:p w:rsidR="00526327" w:rsidRPr="005B0C5B" w:rsidRDefault="00526327" w:rsidP="009A4550">
      <w:pPr>
        <w:pStyle w:val="Style1"/>
        <w:numPr>
          <w:ilvl w:val="0"/>
          <w:numId w:val="9"/>
        </w:numPr>
        <w:adjustRightInd/>
        <w:rPr>
          <w:sz w:val="24"/>
          <w:szCs w:val="24"/>
        </w:rPr>
      </w:pPr>
      <w:r w:rsidRPr="005B0C5B">
        <w:rPr>
          <w:sz w:val="24"/>
          <w:szCs w:val="24"/>
        </w:rPr>
        <w:t>asi 200 - 250 slov.</w:t>
      </w:r>
    </w:p>
    <w:p w:rsidR="006A621D" w:rsidRDefault="006A621D">
      <w:pPr>
        <w:jc w:val="left"/>
        <w:rPr>
          <w:b/>
          <w:bCs/>
          <w:sz w:val="20"/>
          <w:szCs w:val="20"/>
        </w:rPr>
      </w:pPr>
      <w:bookmarkStart w:id="175" w:name="příloha10"/>
      <w:bookmarkEnd w:id="175"/>
      <w:r>
        <w:br w:type="page"/>
      </w:r>
    </w:p>
    <w:p w:rsidR="00500EB9" w:rsidRPr="006A621D" w:rsidRDefault="006A621D" w:rsidP="00D60C71">
      <w:pPr>
        <w:pStyle w:val="Titulek"/>
        <w:jc w:val="left"/>
        <w:rPr>
          <w:b w:val="0"/>
          <w:sz w:val="24"/>
          <w:szCs w:val="24"/>
        </w:rPr>
      </w:pPr>
      <w:bookmarkStart w:id="176" w:name="_Toc19784165"/>
      <w:r w:rsidRPr="006A621D">
        <w:rPr>
          <w:b w:val="0"/>
          <w:sz w:val="24"/>
          <w:szCs w:val="24"/>
        </w:rPr>
        <w:lastRenderedPageBreak/>
        <w:t xml:space="preserve">Příloha </w:t>
      </w:r>
      <w:r w:rsidRPr="006A621D">
        <w:rPr>
          <w:b w:val="0"/>
          <w:sz w:val="24"/>
          <w:szCs w:val="24"/>
        </w:rPr>
        <w:fldChar w:fldCharType="begin"/>
      </w:r>
      <w:r w:rsidRPr="006A621D">
        <w:rPr>
          <w:b w:val="0"/>
          <w:sz w:val="24"/>
          <w:szCs w:val="24"/>
        </w:rPr>
        <w:instrText xml:space="preserve"> SEQ Příloha \* ARABIC </w:instrText>
      </w:r>
      <w:r w:rsidRPr="006A621D">
        <w:rPr>
          <w:b w:val="0"/>
          <w:sz w:val="24"/>
          <w:szCs w:val="24"/>
        </w:rPr>
        <w:fldChar w:fldCharType="separate"/>
      </w:r>
      <w:r w:rsidR="00934BA8">
        <w:rPr>
          <w:b w:val="0"/>
          <w:noProof/>
          <w:sz w:val="24"/>
          <w:szCs w:val="24"/>
        </w:rPr>
        <w:t>7</w:t>
      </w:r>
      <w:r w:rsidRPr="006A621D">
        <w:rPr>
          <w:b w:val="0"/>
          <w:sz w:val="24"/>
          <w:szCs w:val="24"/>
        </w:rPr>
        <w:fldChar w:fldCharType="end"/>
      </w:r>
      <w:r w:rsidR="004764FD" w:rsidRPr="006A621D">
        <w:rPr>
          <w:b w:val="0"/>
          <w:sz w:val="24"/>
          <w:szCs w:val="24"/>
        </w:rPr>
        <w:t xml:space="preserve"> </w:t>
      </w:r>
      <w:r w:rsidR="00500EB9" w:rsidRPr="006A621D">
        <w:rPr>
          <w:b w:val="0"/>
          <w:sz w:val="24"/>
          <w:szCs w:val="24"/>
        </w:rPr>
        <w:t>–</w:t>
      </w:r>
      <w:r w:rsidR="004764FD" w:rsidRPr="006A621D">
        <w:rPr>
          <w:b w:val="0"/>
          <w:sz w:val="24"/>
          <w:szCs w:val="24"/>
        </w:rPr>
        <w:t xml:space="preserve"> </w:t>
      </w:r>
      <w:r w:rsidR="00500EB9" w:rsidRPr="006A621D">
        <w:rPr>
          <w:b w:val="0"/>
          <w:sz w:val="24"/>
          <w:szCs w:val="24"/>
        </w:rPr>
        <w:t xml:space="preserve">Abstrakt v anglickém, německém nebo jiném jazyce (překlad české verze) </w:t>
      </w:r>
      <w:r w:rsidR="00500EB9" w:rsidRPr="006A621D">
        <w:rPr>
          <w:b w:val="0"/>
          <w:sz w:val="24"/>
          <w:szCs w:val="24"/>
        </w:rPr>
        <w:br/>
        <w:t xml:space="preserve">vzor v anglickém </w:t>
      </w:r>
      <w:r w:rsidR="00D60C71">
        <w:rPr>
          <w:b w:val="0"/>
          <w:sz w:val="24"/>
          <w:szCs w:val="24"/>
        </w:rPr>
        <w:t xml:space="preserve">a německém </w:t>
      </w:r>
      <w:r w:rsidR="00500EB9" w:rsidRPr="006A621D">
        <w:rPr>
          <w:b w:val="0"/>
          <w:sz w:val="24"/>
          <w:szCs w:val="24"/>
        </w:rPr>
        <w:t>jazyce:</w:t>
      </w:r>
      <w:bookmarkEnd w:id="176"/>
    </w:p>
    <w:p w:rsidR="00500EB9" w:rsidRPr="005B0C5B" w:rsidRDefault="00500EB9" w:rsidP="00500EB9">
      <w:pPr>
        <w:pStyle w:val="Style12"/>
        <w:ind w:left="0"/>
      </w:pPr>
    </w:p>
    <w:p w:rsidR="00500EB9" w:rsidRPr="00E51435" w:rsidRDefault="00500EB9" w:rsidP="00500EB9">
      <w:pPr>
        <w:pStyle w:val="Normlnweb"/>
        <w:spacing w:before="0" w:after="360" w:line="360" w:lineRule="auto"/>
        <w:ind w:left="0" w:firstLine="0"/>
        <w:rPr>
          <w:b/>
          <w:color w:val="000000"/>
        </w:rPr>
      </w:pPr>
      <w:r w:rsidRPr="00E51435">
        <w:rPr>
          <w:b/>
          <w:color w:val="000000"/>
        </w:rPr>
        <w:t>ABSTRACT</w:t>
      </w:r>
    </w:p>
    <w:p w:rsidR="00500EB9" w:rsidRPr="0046372F" w:rsidRDefault="00500EB9" w:rsidP="00AF7084">
      <w:pPr>
        <w:pStyle w:val="Normlnweb"/>
        <w:spacing w:before="0" w:after="360" w:line="360" w:lineRule="auto"/>
        <w:ind w:left="0" w:firstLine="0"/>
        <w:jc w:val="left"/>
        <w:rPr>
          <w:color w:val="000000"/>
        </w:rPr>
      </w:pPr>
      <w:r w:rsidRPr="0046372F">
        <w:rPr>
          <w:color w:val="000000"/>
        </w:rPr>
        <w:t xml:space="preserve">GERTSBERGEROVÁ, Žaneta. </w:t>
      </w:r>
      <w:r w:rsidR="00AF7084">
        <w:rPr>
          <w:rStyle w:val="Zdraznn"/>
          <w:color w:val="000000"/>
        </w:rPr>
        <w:t xml:space="preserve">A Case Study </w:t>
      </w:r>
      <w:r w:rsidR="00AF7084">
        <w:rPr>
          <w:rStyle w:val="Zdraznn"/>
          <w:color w:val="000000"/>
          <w:lang w:val="en-GB"/>
        </w:rPr>
        <w:t>of a Diabetic in Optics</w:t>
      </w:r>
      <w:r w:rsidRPr="0046372F">
        <w:rPr>
          <w:color w:val="000000"/>
        </w:rPr>
        <w:t xml:space="preserve">. Praha, 2011. </w:t>
      </w:r>
      <w:r w:rsidR="00E93668">
        <w:rPr>
          <w:color w:val="000000"/>
        </w:rPr>
        <w:t>Thesis</w:t>
      </w:r>
      <w:r w:rsidR="00675F52" w:rsidRPr="00675F52">
        <w:rPr>
          <w:color w:val="000000"/>
        </w:rPr>
        <w:t>work</w:t>
      </w:r>
      <w:r w:rsidRPr="0046372F">
        <w:rPr>
          <w:color w:val="000000"/>
        </w:rPr>
        <w:t>. VOŠZ a SZŠ Praha 1. Tutor Bc. Martina Nováková, MSc.</w:t>
      </w:r>
    </w:p>
    <w:p w:rsidR="00500EB9" w:rsidRDefault="00500EB9" w:rsidP="00500EB9">
      <w:pPr>
        <w:pStyle w:val="Style1"/>
        <w:adjustRightInd/>
        <w:spacing w:after="360" w:line="360" w:lineRule="auto"/>
        <w:rPr>
          <w:sz w:val="24"/>
          <w:szCs w:val="24"/>
        </w:rPr>
      </w:pPr>
      <w:r>
        <w:rPr>
          <w:sz w:val="24"/>
          <w:szCs w:val="24"/>
        </w:rPr>
        <w:t>vzor v německém jazyce:</w:t>
      </w:r>
    </w:p>
    <w:p w:rsidR="00E51435" w:rsidRPr="00E51435" w:rsidRDefault="00E51435" w:rsidP="00E51435">
      <w:pPr>
        <w:pStyle w:val="Normlnweb"/>
        <w:spacing w:before="0" w:after="360" w:line="360" w:lineRule="auto"/>
        <w:ind w:hanging="65"/>
        <w:rPr>
          <w:b/>
          <w:color w:val="000000"/>
        </w:rPr>
      </w:pPr>
      <w:r w:rsidRPr="00E51435">
        <w:rPr>
          <w:b/>
          <w:color w:val="000000"/>
        </w:rPr>
        <w:t>RESÜME </w:t>
      </w:r>
    </w:p>
    <w:p w:rsidR="00E51435" w:rsidRPr="006A4510" w:rsidRDefault="00E51435" w:rsidP="00500EB9">
      <w:pPr>
        <w:pStyle w:val="Normlnweb"/>
        <w:spacing w:before="0" w:after="360" w:line="360" w:lineRule="auto"/>
        <w:ind w:left="0" w:firstLine="0"/>
        <w:rPr>
          <w:color w:val="000000"/>
        </w:rPr>
      </w:pPr>
      <w:r w:rsidRPr="006A4510">
        <w:rPr>
          <w:color w:val="000000"/>
        </w:rPr>
        <w:t xml:space="preserve">SLAVÍK, Tomáš. </w:t>
      </w:r>
      <w:r w:rsidRPr="006A4510">
        <w:rPr>
          <w:i/>
          <w:iCs/>
        </w:rPr>
        <w:t xml:space="preserve">Analgetika in der Geriatrie. </w:t>
      </w:r>
      <w:r w:rsidRPr="006A4510">
        <w:rPr>
          <w:color w:val="000000"/>
        </w:rPr>
        <w:t>Praha, 2010. Abschlussarbeit. VOŠZ a SZŠ Praha 1. Beraterin PharmDr. Magdaléna Riegerová.</w:t>
      </w:r>
    </w:p>
    <w:p w:rsidR="00E51435" w:rsidRPr="005B0C5B" w:rsidRDefault="00E51435" w:rsidP="00E51435">
      <w:pPr>
        <w:pStyle w:val="Style1"/>
        <w:adjustRightInd/>
        <w:spacing w:after="360" w:line="360" w:lineRule="auto"/>
        <w:rPr>
          <w:sz w:val="24"/>
          <w:szCs w:val="24"/>
        </w:rPr>
      </w:pPr>
      <w:r w:rsidRPr="005B0C5B">
        <w:rPr>
          <w:sz w:val="24"/>
          <w:szCs w:val="24"/>
        </w:rPr>
        <w:t xml:space="preserve">Text abstraktu v příslušném jazyce </w:t>
      </w:r>
    </w:p>
    <w:p w:rsidR="00E51435" w:rsidRPr="005B0C5B" w:rsidRDefault="00E51435" w:rsidP="00E51435">
      <w:pPr>
        <w:pStyle w:val="Style12"/>
        <w:spacing w:after="360" w:line="360" w:lineRule="auto"/>
        <w:ind w:left="0"/>
      </w:pPr>
      <w:r w:rsidRPr="005B0C5B">
        <w:t xml:space="preserve">Klíčová slova: </w:t>
      </w:r>
      <w:r w:rsidRPr="00583A01">
        <w:rPr>
          <w:sz w:val="24"/>
          <w:szCs w:val="24"/>
        </w:rPr>
        <w:t>5</w:t>
      </w:r>
      <w:r>
        <w:rPr>
          <w:sz w:val="24"/>
          <w:szCs w:val="24"/>
        </w:rPr>
        <w:t xml:space="preserve"> – </w:t>
      </w:r>
      <w:r w:rsidRPr="00583A01">
        <w:rPr>
          <w:sz w:val="24"/>
          <w:szCs w:val="24"/>
        </w:rPr>
        <w:t>6 klíčových slov</w:t>
      </w:r>
    </w:p>
    <w:p w:rsidR="00526327" w:rsidRPr="005B0C5B" w:rsidRDefault="00526327" w:rsidP="00526327">
      <w:pPr>
        <w:pStyle w:val="Style12"/>
        <w:ind w:left="0"/>
      </w:pPr>
    </w:p>
    <w:p w:rsidR="00526327" w:rsidRPr="005B0C5B" w:rsidRDefault="00526327" w:rsidP="00526327">
      <w:pPr>
        <w:pStyle w:val="Style12"/>
        <w:ind w:left="0"/>
      </w:pPr>
    </w:p>
    <w:p w:rsidR="00526327" w:rsidRPr="005B0C5B" w:rsidRDefault="00526327" w:rsidP="00526327">
      <w:pPr>
        <w:pStyle w:val="Style12"/>
        <w:ind w:left="0"/>
      </w:pPr>
      <w:r w:rsidRPr="005B0C5B">
        <w:t>Abstrakt v cizím jazyce</w:t>
      </w:r>
    </w:p>
    <w:p w:rsidR="00526327" w:rsidRPr="005B0C5B" w:rsidRDefault="00526327" w:rsidP="009A4550">
      <w:pPr>
        <w:pStyle w:val="Style1"/>
        <w:numPr>
          <w:ilvl w:val="0"/>
          <w:numId w:val="10"/>
        </w:numPr>
        <w:adjustRightInd/>
        <w:rPr>
          <w:sz w:val="24"/>
          <w:szCs w:val="24"/>
        </w:rPr>
      </w:pPr>
      <w:r w:rsidRPr="005B0C5B">
        <w:rPr>
          <w:sz w:val="24"/>
          <w:szCs w:val="24"/>
        </w:rPr>
        <w:t xml:space="preserve">obsahuje cíle práce, metody, výsledky, </w:t>
      </w:r>
    </w:p>
    <w:p w:rsidR="00526327" w:rsidRPr="005B0C5B" w:rsidRDefault="00526327" w:rsidP="009A4550">
      <w:pPr>
        <w:pStyle w:val="Style1"/>
        <w:numPr>
          <w:ilvl w:val="0"/>
          <w:numId w:val="10"/>
        </w:numPr>
        <w:adjustRightInd/>
        <w:rPr>
          <w:sz w:val="24"/>
          <w:szCs w:val="24"/>
        </w:rPr>
      </w:pPr>
      <w:r w:rsidRPr="005B0C5B">
        <w:rPr>
          <w:sz w:val="24"/>
          <w:szCs w:val="24"/>
        </w:rPr>
        <w:t>asi 200 - 250 slov.</w:t>
      </w:r>
    </w:p>
    <w:p w:rsidR="006A621D" w:rsidRDefault="006A621D">
      <w:pPr>
        <w:jc w:val="left"/>
        <w:rPr>
          <w:b/>
          <w:bCs/>
          <w:sz w:val="20"/>
          <w:szCs w:val="20"/>
        </w:rPr>
      </w:pPr>
      <w:bookmarkStart w:id="177" w:name="příloha11"/>
      <w:bookmarkEnd w:id="177"/>
      <w:r>
        <w:br w:type="page"/>
      </w:r>
    </w:p>
    <w:p w:rsidR="00526327" w:rsidRPr="006A621D" w:rsidRDefault="006A621D" w:rsidP="006A621D">
      <w:pPr>
        <w:pStyle w:val="Titulek"/>
        <w:rPr>
          <w:b w:val="0"/>
          <w:sz w:val="24"/>
          <w:szCs w:val="24"/>
        </w:rPr>
      </w:pPr>
      <w:bookmarkStart w:id="178" w:name="_Toc19784166"/>
      <w:r w:rsidRPr="006A621D">
        <w:rPr>
          <w:b w:val="0"/>
          <w:sz w:val="24"/>
          <w:szCs w:val="24"/>
        </w:rPr>
        <w:lastRenderedPageBreak/>
        <w:t xml:space="preserve">Příloha </w:t>
      </w:r>
      <w:r w:rsidRPr="006A621D">
        <w:rPr>
          <w:b w:val="0"/>
          <w:sz w:val="24"/>
          <w:szCs w:val="24"/>
        </w:rPr>
        <w:fldChar w:fldCharType="begin"/>
      </w:r>
      <w:r w:rsidRPr="006A621D">
        <w:rPr>
          <w:b w:val="0"/>
          <w:sz w:val="24"/>
          <w:szCs w:val="24"/>
        </w:rPr>
        <w:instrText xml:space="preserve"> SEQ Příloha \* ARABIC </w:instrText>
      </w:r>
      <w:r w:rsidRPr="006A621D">
        <w:rPr>
          <w:b w:val="0"/>
          <w:sz w:val="24"/>
          <w:szCs w:val="24"/>
        </w:rPr>
        <w:fldChar w:fldCharType="separate"/>
      </w:r>
      <w:r w:rsidR="00934BA8">
        <w:rPr>
          <w:b w:val="0"/>
          <w:noProof/>
          <w:sz w:val="24"/>
          <w:szCs w:val="24"/>
        </w:rPr>
        <w:t>8</w:t>
      </w:r>
      <w:r w:rsidRPr="006A621D">
        <w:rPr>
          <w:b w:val="0"/>
          <w:sz w:val="24"/>
          <w:szCs w:val="24"/>
        </w:rPr>
        <w:fldChar w:fldCharType="end"/>
      </w:r>
      <w:r w:rsidR="004764FD" w:rsidRPr="006A621D">
        <w:rPr>
          <w:b w:val="0"/>
          <w:sz w:val="24"/>
          <w:szCs w:val="24"/>
        </w:rPr>
        <w:t xml:space="preserve"> </w:t>
      </w:r>
      <w:r w:rsidR="000A0775" w:rsidRPr="006A621D">
        <w:rPr>
          <w:rStyle w:val="CharacterStyle1"/>
          <w:b w:val="0"/>
          <w:sz w:val="24"/>
          <w:szCs w:val="24"/>
        </w:rPr>
        <w:t>– Obsah absolventské práce – vzor</w:t>
      </w:r>
      <w:bookmarkEnd w:id="178"/>
    </w:p>
    <w:p w:rsidR="00526327" w:rsidRPr="005B0C5B" w:rsidRDefault="00526327" w:rsidP="00526327">
      <w:pPr>
        <w:pStyle w:val="Style10"/>
        <w:tabs>
          <w:tab w:val="left" w:pos="8516"/>
        </w:tabs>
        <w:spacing w:before="0"/>
        <w:rPr>
          <w:rStyle w:val="CharacterStyle1"/>
          <w:sz w:val="24"/>
          <w:szCs w:val="24"/>
        </w:rPr>
      </w:pPr>
    </w:p>
    <w:p w:rsidR="00526327" w:rsidRPr="005B0C5B" w:rsidRDefault="00526327" w:rsidP="00526327">
      <w:pPr>
        <w:pStyle w:val="Style10"/>
        <w:tabs>
          <w:tab w:val="left" w:pos="8516"/>
        </w:tabs>
        <w:spacing w:before="0"/>
        <w:rPr>
          <w:rStyle w:val="CharacterStyle1"/>
          <w:sz w:val="24"/>
          <w:szCs w:val="24"/>
        </w:rPr>
      </w:pPr>
    </w:p>
    <w:p w:rsidR="00526327" w:rsidRPr="005B0C5B" w:rsidRDefault="00526327" w:rsidP="00526327">
      <w:pPr>
        <w:pStyle w:val="Style10"/>
        <w:tabs>
          <w:tab w:val="left" w:pos="709"/>
          <w:tab w:val="right" w:leader="dot" w:pos="9071"/>
        </w:tabs>
        <w:spacing w:before="0" w:line="360" w:lineRule="auto"/>
        <w:rPr>
          <w:rStyle w:val="CharacterStyle1"/>
          <w:b/>
          <w:sz w:val="24"/>
          <w:szCs w:val="24"/>
        </w:rPr>
      </w:pPr>
      <w:r w:rsidRPr="005B0C5B">
        <w:rPr>
          <w:rStyle w:val="CharacterStyle1"/>
          <w:b/>
          <w:sz w:val="24"/>
          <w:szCs w:val="24"/>
        </w:rPr>
        <w:t>Úvod</w:t>
      </w:r>
      <w:r w:rsidRPr="005B0C5B">
        <w:rPr>
          <w:rStyle w:val="CharacterStyle1"/>
          <w:b/>
          <w:sz w:val="24"/>
          <w:szCs w:val="24"/>
        </w:rPr>
        <w:tab/>
      </w:r>
      <w:r w:rsidRPr="005B0C5B">
        <w:rPr>
          <w:rStyle w:val="CharacterStyle1"/>
          <w:b/>
          <w:sz w:val="24"/>
          <w:szCs w:val="24"/>
        </w:rPr>
        <w:tab/>
        <w:t>7</w:t>
      </w:r>
    </w:p>
    <w:p w:rsidR="00526327" w:rsidRPr="005B0C5B" w:rsidRDefault="00526327" w:rsidP="00526327">
      <w:pPr>
        <w:pStyle w:val="Style10"/>
        <w:tabs>
          <w:tab w:val="left" w:pos="709"/>
          <w:tab w:val="right" w:leader="dot" w:pos="9071"/>
        </w:tabs>
        <w:spacing w:before="240" w:line="360" w:lineRule="auto"/>
        <w:rPr>
          <w:rStyle w:val="CharacterStyle1"/>
          <w:b/>
          <w:sz w:val="24"/>
          <w:szCs w:val="24"/>
        </w:rPr>
      </w:pPr>
      <w:r w:rsidRPr="005B0C5B">
        <w:rPr>
          <w:rStyle w:val="CharacterStyle1"/>
          <w:b/>
          <w:sz w:val="24"/>
          <w:szCs w:val="24"/>
        </w:rPr>
        <w:t>1</w:t>
      </w:r>
      <w:r w:rsidRPr="005B0C5B">
        <w:rPr>
          <w:rStyle w:val="CharacterStyle1"/>
          <w:b/>
          <w:sz w:val="24"/>
          <w:szCs w:val="24"/>
        </w:rPr>
        <w:tab/>
        <w:t xml:space="preserve">Historie </w:t>
      </w:r>
      <w:r w:rsidR="007E50DE" w:rsidRPr="005B0C5B">
        <w:rPr>
          <w:rStyle w:val="CharacterStyle1"/>
          <w:b/>
          <w:sz w:val="24"/>
          <w:szCs w:val="24"/>
        </w:rPr>
        <w:t>ošetřován</w:t>
      </w:r>
      <w:r w:rsidR="007E50DE">
        <w:rPr>
          <w:rStyle w:val="CharacterStyle1"/>
          <w:b/>
          <w:sz w:val="24"/>
          <w:szCs w:val="24"/>
        </w:rPr>
        <w:t>í</w:t>
      </w:r>
      <w:r w:rsidR="007E50DE" w:rsidRPr="005B0C5B">
        <w:rPr>
          <w:rStyle w:val="CharacterStyle1"/>
          <w:b/>
          <w:sz w:val="24"/>
          <w:szCs w:val="24"/>
        </w:rPr>
        <w:t xml:space="preserve"> </w:t>
      </w:r>
      <w:r w:rsidRPr="005B0C5B">
        <w:rPr>
          <w:rStyle w:val="CharacterStyle1"/>
          <w:b/>
          <w:sz w:val="24"/>
          <w:szCs w:val="24"/>
        </w:rPr>
        <w:t>v rodinách</w:t>
      </w:r>
      <w:r w:rsidRPr="005B0C5B">
        <w:rPr>
          <w:rStyle w:val="CharacterStyle1"/>
          <w:b/>
          <w:sz w:val="24"/>
          <w:szCs w:val="24"/>
        </w:rPr>
        <w:tab/>
        <w:t>10</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1.1</w:t>
      </w:r>
      <w:r w:rsidRPr="005B0C5B">
        <w:rPr>
          <w:rStyle w:val="CharacterStyle1"/>
          <w:sz w:val="24"/>
          <w:szCs w:val="24"/>
        </w:rPr>
        <w:tab/>
        <w:t>Primitivní ošetřování v rodinách</w:t>
      </w:r>
      <w:r w:rsidRPr="005B0C5B">
        <w:rPr>
          <w:rStyle w:val="CharacterStyle1"/>
          <w:sz w:val="24"/>
          <w:szCs w:val="24"/>
        </w:rPr>
        <w:tab/>
        <w:t>12</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1.2</w:t>
      </w:r>
      <w:r w:rsidRPr="005B0C5B">
        <w:rPr>
          <w:rStyle w:val="CharacterStyle1"/>
          <w:sz w:val="24"/>
          <w:szCs w:val="24"/>
        </w:rPr>
        <w:tab/>
        <w:t>Ošetřování v rodinách ve středověku</w:t>
      </w:r>
      <w:r w:rsidRPr="005B0C5B">
        <w:rPr>
          <w:rStyle w:val="CharacterStyle1"/>
          <w:sz w:val="24"/>
          <w:szCs w:val="24"/>
        </w:rPr>
        <w:tab/>
        <w:t>13</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1.3</w:t>
      </w:r>
      <w:r w:rsidRPr="005B0C5B">
        <w:rPr>
          <w:rStyle w:val="CharacterStyle1"/>
          <w:sz w:val="24"/>
          <w:szCs w:val="24"/>
        </w:rPr>
        <w:tab/>
        <w:t>Vliv F. Nightingalové na rodinné ošetřovatelství</w:t>
      </w:r>
      <w:r w:rsidRPr="005B0C5B">
        <w:rPr>
          <w:rStyle w:val="CharacterStyle1"/>
          <w:sz w:val="24"/>
          <w:szCs w:val="24"/>
        </w:rPr>
        <w:tab/>
        <w:t xml:space="preserve">15 </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1.3.1 </w:t>
      </w:r>
      <w:r w:rsidRPr="005B0C5B">
        <w:rPr>
          <w:rStyle w:val="CharacterStyle1"/>
          <w:sz w:val="24"/>
          <w:szCs w:val="24"/>
        </w:rPr>
        <w:tab/>
        <w:t>Vliv ústavní péče na vývoj rodinného ošetřovatelství</w:t>
      </w:r>
      <w:r w:rsidRPr="005B0C5B">
        <w:rPr>
          <w:rStyle w:val="CharacterStyle1"/>
          <w:sz w:val="24"/>
          <w:szCs w:val="24"/>
        </w:rPr>
        <w:tab/>
        <w:t>19</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1.3.2 </w:t>
      </w:r>
      <w:r w:rsidRPr="005B0C5B">
        <w:rPr>
          <w:rStyle w:val="CharacterStyle1"/>
          <w:sz w:val="24"/>
          <w:szCs w:val="24"/>
        </w:rPr>
        <w:tab/>
        <w:t>Současná situace ošetřovatelství v rodinách</w:t>
      </w:r>
      <w:r w:rsidRPr="005B0C5B">
        <w:rPr>
          <w:rStyle w:val="CharacterStyle1"/>
          <w:sz w:val="24"/>
          <w:szCs w:val="24"/>
        </w:rPr>
        <w:tab/>
        <w:t>23</w:t>
      </w:r>
    </w:p>
    <w:p w:rsidR="00526327" w:rsidRPr="005B0C5B" w:rsidRDefault="00526327" w:rsidP="00526327">
      <w:pPr>
        <w:pStyle w:val="Style10"/>
        <w:tabs>
          <w:tab w:val="left" w:pos="709"/>
          <w:tab w:val="right" w:leader="dot" w:pos="9071"/>
        </w:tabs>
        <w:spacing w:before="240" w:line="360" w:lineRule="auto"/>
        <w:rPr>
          <w:rStyle w:val="CharacterStyle1"/>
          <w:b/>
          <w:sz w:val="24"/>
          <w:szCs w:val="24"/>
        </w:rPr>
      </w:pPr>
      <w:r w:rsidRPr="005B0C5B">
        <w:rPr>
          <w:rStyle w:val="CharacterStyle1"/>
          <w:b/>
          <w:sz w:val="24"/>
          <w:szCs w:val="24"/>
        </w:rPr>
        <w:t>2</w:t>
      </w:r>
      <w:r w:rsidRPr="005B0C5B">
        <w:rPr>
          <w:rStyle w:val="CharacterStyle1"/>
          <w:b/>
          <w:sz w:val="24"/>
          <w:szCs w:val="24"/>
        </w:rPr>
        <w:tab/>
        <w:t>Komunitní ošetřovatelská péče o rodinu</w:t>
      </w:r>
      <w:r w:rsidRPr="005B0C5B">
        <w:rPr>
          <w:rStyle w:val="CharacterStyle1"/>
          <w:b/>
          <w:sz w:val="24"/>
          <w:szCs w:val="24"/>
        </w:rPr>
        <w:tab/>
        <w:t>25</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2.1</w:t>
      </w:r>
      <w:r w:rsidRPr="005B0C5B">
        <w:rPr>
          <w:rStyle w:val="CharacterStyle1"/>
          <w:sz w:val="24"/>
          <w:szCs w:val="24"/>
        </w:rPr>
        <w:tab/>
        <w:t>Rodina jako sociální systém</w:t>
      </w:r>
      <w:r w:rsidRPr="005B0C5B">
        <w:rPr>
          <w:rStyle w:val="CharacterStyle1"/>
          <w:sz w:val="24"/>
          <w:szCs w:val="24"/>
        </w:rPr>
        <w:tab/>
        <w:t>27</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2.2</w:t>
      </w:r>
      <w:r w:rsidRPr="005B0C5B">
        <w:rPr>
          <w:rStyle w:val="CharacterStyle1"/>
          <w:sz w:val="24"/>
          <w:szCs w:val="24"/>
        </w:rPr>
        <w:tab/>
        <w:t>Model prevence — péče o rodinu</w:t>
      </w:r>
      <w:r w:rsidRPr="005B0C5B">
        <w:rPr>
          <w:rStyle w:val="CharacterStyle1"/>
          <w:sz w:val="24"/>
          <w:szCs w:val="24"/>
        </w:rPr>
        <w:tab/>
        <w:t>28</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2.2.1 </w:t>
      </w:r>
      <w:r w:rsidRPr="005B0C5B">
        <w:rPr>
          <w:rStyle w:val="CharacterStyle1"/>
          <w:sz w:val="24"/>
          <w:szCs w:val="24"/>
        </w:rPr>
        <w:tab/>
        <w:t>Calgarský model ošetřování v rodině</w:t>
      </w:r>
      <w:r w:rsidRPr="005B0C5B">
        <w:rPr>
          <w:rStyle w:val="CharacterStyle1"/>
          <w:sz w:val="24"/>
          <w:szCs w:val="24"/>
        </w:rPr>
        <w:tab/>
        <w:t>30</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2.2.2 </w:t>
      </w:r>
      <w:r w:rsidRPr="005B0C5B">
        <w:rPr>
          <w:rStyle w:val="CharacterStyle1"/>
          <w:sz w:val="24"/>
          <w:szCs w:val="24"/>
        </w:rPr>
        <w:tab/>
        <w:t>Rodinná sestra a „ spřízněná " rodina</w:t>
      </w:r>
      <w:r w:rsidRPr="005B0C5B">
        <w:rPr>
          <w:rStyle w:val="CharacterStyle1"/>
          <w:sz w:val="24"/>
          <w:szCs w:val="24"/>
        </w:rPr>
        <w:tab/>
        <w:t>33</w:t>
      </w:r>
    </w:p>
    <w:p w:rsidR="00526327" w:rsidRPr="005B0C5B" w:rsidRDefault="00526327" w:rsidP="00526327">
      <w:pPr>
        <w:pStyle w:val="Style10"/>
        <w:tabs>
          <w:tab w:val="left" w:pos="709"/>
          <w:tab w:val="right" w:leader="dot" w:pos="9071"/>
        </w:tabs>
        <w:spacing w:before="240" w:line="360" w:lineRule="auto"/>
        <w:rPr>
          <w:rStyle w:val="CharacterStyle1"/>
          <w:b/>
          <w:sz w:val="24"/>
          <w:szCs w:val="24"/>
        </w:rPr>
      </w:pPr>
      <w:r w:rsidRPr="005B0C5B">
        <w:rPr>
          <w:rStyle w:val="CharacterStyle1"/>
          <w:b/>
          <w:sz w:val="24"/>
          <w:szCs w:val="24"/>
        </w:rPr>
        <w:t>3</w:t>
      </w:r>
      <w:r w:rsidRPr="005B0C5B">
        <w:rPr>
          <w:rStyle w:val="CharacterStyle1"/>
          <w:b/>
          <w:sz w:val="24"/>
          <w:szCs w:val="24"/>
        </w:rPr>
        <w:tab/>
        <w:t>Ošetřovatelský model Gigerové a Davidhizarové</w:t>
      </w:r>
      <w:r w:rsidRPr="005B0C5B">
        <w:rPr>
          <w:rStyle w:val="CharacterStyle1"/>
          <w:b/>
          <w:sz w:val="24"/>
          <w:szCs w:val="24"/>
        </w:rPr>
        <w:tab/>
        <w:t>34</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3. 1</w:t>
      </w:r>
      <w:r w:rsidRPr="005B0C5B">
        <w:rPr>
          <w:rStyle w:val="CharacterStyle1"/>
          <w:sz w:val="24"/>
          <w:szCs w:val="24"/>
        </w:rPr>
        <w:tab/>
        <w:t>Koncepce ošetřování</w:t>
      </w:r>
      <w:r w:rsidRPr="005B0C5B">
        <w:rPr>
          <w:rStyle w:val="CharacterStyle1"/>
          <w:sz w:val="24"/>
          <w:szCs w:val="24"/>
        </w:rPr>
        <w:tab/>
        <w:t>35</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3.2</w:t>
      </w:r>
      <w:r w:rsidRPr="005B0C5B">
        <w:rPr>
          <w:rStyle w:val="CharacterStyle1"/>
          <w:sz w:val="24"/>
          <w:szCs w:val="24"/>
        </w:rPr>
        <w:tab/>
        <w:t>Hlavní součásti modelu</w:t>
      </w:r>
      <w:r w:rsidRPr="005B0C5B">
        <w:rPr>
          <w:rStyle w:val="CharacterStyle1"/>
          <w:sz w:val="24"/>
          <w:szCs w:val="24"/>
        </w:rPr>
        <w:tab/>
        <w:t>36</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3.3</w:t>
      </w:r>
      <w:r w:rsidRPr="005B0C5B">
        <w:rPr>
          <w:rStyle w:val="CharacterStyle1"/>
          <w:sz w:val="24"/>
          <w:szCs w:val="24"/>
        </w:rPr>
        <w:tab/>
        <w:t>Filozofie ošetřování Gigerové a Davidhizarové</w:t>
      </w:r>
      <w:r w:rsidRPr="005B0C5B">
        <w:rPr>
          <w:rStyle w:val="CharacterStyle1"/>
          <w:sz w:val="24"/>
          <w:szCs w:val="24"/>
        </w:rPr>
        <w:tab/>
        <w:t>37</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3.4</w:t>
      </w:r>
      <w:r w:rsidRPr="005B0C5B">
        <w:rPr>
          <w:rStyle w:val="CharacterStyle1"/>
          <w:sz w:val="24"/>
          <w:szCs w:val="24"/>
        </w:rPr>
        <w:tab/>
        <w:t>Aplikace ošetřovatelského modelu v rodinném prostředí</w:t>
      </w:r>
      <w:r w:rsidRPr="005B0C5B">
        <w:rPr>
          <w:rStyle w:val="CharacterStyle1"/>
          <w:sz w:val="24"/>
          <w:szCs w:val="24"/>
        </w:rPr>
        <w:tab/>
        <w:t>38</w:t>
      </w:r>
    </w:p>
    <w:p w:rsidR="00526327" w:rsidRPr="005B0C5B" w:rsidRDefault="00526327" w:rsidP="00526327">
      <w:pPr>
        <w:pStyle w:val="Style10"/>
        <w:tabs>
          <w:tab w:val="left" w:pos="709"/>
          <w:tab w:val="right" w:leader="dot" w:pos="9071"/>
        </w:tabs>
        <w:spacing w:before="240" w:line="360" w:lineRule="auto"/>
        <w:rPr>
          <w:rStyle w:val="CharacterStyle1"/>
          <w:b/>
          <w:sz w:val="24"/>
          <w:szCs w:val="24"/>
        </w:rPr>
      </w:pPr>
      <w:r w:rsidRPr="005B0C5B">
        <w:rPr>
          <w:rStyle w:val="CharacterStyle1"/>
          <w:b/>
          <w:sz w:val="24"/>
          <w:szCs w:val="24"/>
        </w:rPr>
        <w:t>4</w:t>
      </w:r>
      <w:r w:rsidRPr="005B0C5B">
        <w:rPr>
          <w:rStyle w:val="CharacterStyle1"/>
          <w:b/>
          <w:sz w:val="24"/>
          <w:szCs w:val="24"/>
        </w:rPr>
        <w:tab/>
        <w:t>Realizace modelu Gigerové a Davidhizarové v ošetřovatelské praxi</w:t>
      </w:r>
      <w:r w:rsidRPr="005B0C5B">
        <w:rPr>
          <w:rStyle w:val="CharacterStyle1"/>
          <w:b/>
          <w:sz w:val="24"/>
          <w:szCs w:val="24"/>
        </w:rPr>
        <w:tab/>
        <w:t>39</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4. 1 </w:t>
      </w:r>
      <w:r w:rsidRPr="005B0C5B">
        <w:rPr>
          <w:rStyle w:val="CharacterStyle1"/>
          <w:sz w:val="24"/>
          <w:szCs w:val="24"/>
        </w:rPr>
        <w:tab/>
        <w:t>Výzkumný problém</w:t>
      </w:r>
      <w:r w:rsidRPr="005B0C5B">
        <w:rPr>
          <w:rStyle w:val="CharacterStyle1"/>
          <w:sz w:val="24"/>
          <w:szCs w:val="24"/>
        </w:rPr>
        <w:tab/>
        <w:t>40</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4.2 </w:t>
      </w:r>
      <w:r w:rsidRPr="005B0C5B">
        <w:rPr>
          <w:rStyle w:val="CharacterStyle1"/>
          <w:sz w:val="24"/>
          <w:szCs w:val="24"/>
        </w:rPr>
        <w:tab/>
        <w:t>Cíle výzkumu a hypotézy</w:t>
      </w:r>
      <w:r w:rsidRPr="005B0C5B">
        <w:rPr>
          <w:rStyle w:val="CharacterStyle1"/>
          <w:sz w:val="24"/>
          <w:szCs w:val="24"/>
        </w:rPr>
        <w:tab/>
        <w:t>41</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4.3 </w:t>
      </w:r>
      <w:r w:rsidRPr="005B0C5B">
        <w:rPr>
          <w:rStyle w:val="CharacterStyle1"/>
          <w:sz w:val="24"/>
          <w:szCs w:val="24"/>
        </w:rPr>
        <w:tab/>
        <w:t>Metody a metodika výzkumu</w:t>
      </w:r>
      <w:r w:rsidRPr="005B0C5B">
        <w:rPr>
          <w:rStyle w:val="CharacterStyle1"/>
          <w:sz w:val="24"/>
          <w:szCs w:val="24"/>
        </w:rPr>
        <w:tab/>
        <w:t>42</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4.4 </w:t>
      </w:r>
      <w:r w:rsidRPr="005B0C5B">
        <w:rPr>
          <w:rStyle w:val="CharacterStyle1"/>
          <w:sz w:val="24"/>
          <w:szCs w:val="24"/>
        </w:rPr>
        <w:tab/>
        <w:t>Realizace kvaziexperimentu</w:t>
      </w:r>
      <w:r w:rsidRPr="005B0C5B">
        <w:rPr>
          <w:rStyle w:val="CharacterStyle1"/>
          <w:sz w:val="24"/>
          <w:szCs w:val="24"/>
        </w:rPr>
        <w:tab/>
        <w:t>44</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4.5 </w:t>
      </w:r>
      <w:r w:rsidRPr="005B0C5B">
        <w:rPr>
          <w:rStyle w:val="CharacterStyle1"/>
          <w:sz w:val="24"/>
          <w:szCs w:val="24"/>
        </w:rPr>
        <w:tab/>
        <w:t>Analýza údajů</w:t>
      </w:r>
      <w:r w:rsidRPr="005B0C5B">
        <w:rPr>
          <w:rStyle w:val="CharacterStyle1"/>
          <w:sz w:val="24"/>
          <w:szCs w:val="24"/>
        </w:rPr>
        <w:tab/>
        <w:t>57</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4.6</w:t>
      </w:r>
      <w:r w:rsidRPr="005B0C5B">
        <w:rPr>
          <w:rStyle w:val="CharacterStyle1"/>
          <w:sz w:val="24"/>
          <w:szCs w:val="24"/>
        </w:rPr>
        <w:tab/>
        <w:t>Diskuze</w:t>
      </w:r>
      <w:r w:rsidRPr="005B0C5B">
        <w:rPr>
          <w:rStyle w:val="CharacterStyle1"/>
          <w:sz w:val="24"/>
          <w:szCs w:val="24"/>
        </w:rPr>
        <w:tab/>
        <w:t>59</w:t>
      </w:r>
    </w:p>
    <w:p w:rsidR="00526327" w:rsidRPr="005B0C5B" w:rsidRDefault="00526327" w:rsidP="00526327">
      <w:pPr>
        <w:pStyle w:val="Style12"/>
        <w:tabs>
          <w:tab w:val="left" w:pos="709"/>
          <w:tab w:val="right" w:leader="dot" w:pos="9071"/>
        </w:tabs>
        <w:spacing w:line="360" w:lineRule="auto"/>
        <w:ind w:left="0"/>
        <w:rPr>
          <w:rStyle w:val="CharacterStyle1"/>
          <w:sz w:val="24"/>
          <w:szCs w:val="24"/>
        </w:rPr>
      </w:pPr>
      <w:r w:rsidRPr="005B0C5B">
        <w:rPr>
          <w:rStyle w:val="CharacterStyle1"/>
          <w:sz w:val="24"/>
          <w:szCs w:val="24"/>
        </w:rPr>
        <w:t xml:space="preserve">4.7 </w:t>
      </w:r>
      <w:r w:rsidRPr="005B0C5B">
        <w:rPr>
          <w:rStyle w:val="CharacterStyle1"/>
          <w:sz w:val="24"/>
          <w:szCs w:val="24"/>
        </w:rPr>
        <w:tab/>
        <w:t>Závěry pro ošetřovatelskou praxi</w:t>
      </w:r>
      <w:r w:rsidRPr="005B0C5B">
        <w:rPr>
          <w:rStyle w:val="CharacterStyle1"/>
          <w:sz w:val="24"/>
          <w:szCs w:val="24"/>
        </w:rPr>
        <w:tab/>
        <w:t>63</w:t>
      </w:r>
    </w:p>
    <w:p w:rsidR="00526327" w:rsidRPr="005B0C5B" w:rsidRDefault="00526327" w:rsidP="00526327">
      <w:pPr>
        <w:pStyle w:val="Style10"/>
        <w:tabs>
          <w:tab w:val="left" w:pos="709"/>
          <w:tab w:val="right" w:leader="dot" w:pos="9071"/>
        </w:tabs>
        <w:spacing w:before="240" w:line="360" w:lineRule="auto"/>
        <w:rPr>
          <w:rStyle w:val="CharacterStyle1"/>
          <w:b/>
          <w:sz w:val="24"/>
          <w:szCs w:val="24"/>
        </w:rPr>
      </w:pPr>
      <w:r w:rsidRPr="005B0C5B">
        <w:rPr>
          <w:rStyle w:val="CharacterStyle1"/>
          <w:b/>
          <w:sz w:val="24"/>
          <w:szCs w:val="24"/>
        </w:rPr>
        <w:t>Závěr</w:t>
      </w:r>
      <w:r w:rsidRPr="005B0C5B">
        <w:rPr>
          <w:rStyle w:val="CharacterStyle1"/>
          <w:b/>
          <w:sz w:val="24"/>
          <w:szCs w:val="24"/>
        </w:rPr>
        <w:tab/>
      </w:r>
      <w:r w:rsidRPr="005B0C5B">
        <w:rPr>
          <w:rStyle w:val="CharacterStyle1"/>
          <w:b/>
          <w:sz w:val="24"/>
          <w:szCs w:val="24"/>
        </w:rPr>
        <w:tab/>
        <w:t>65</w:t>
      </w:r>
    </w:p>
    <w:p w:rsidR="00526327" w:rsidRPr="005B0C5B" w:rsidRDefault="00526327" w:rsidP="00526327">
      <w:pPr>
        <w:pStyle w:val="Style10"/>
        <w:tabs>
          <w:tab w:val="left" w:pos="709"/>
          <w:tab w:val="right" w:leader="dot" w:pos="9071"/>
        </w:tabs>
        <w:spacing w:before="240" w:line="360" w:lineRule="auto"/>
        <w:rPr>
          <w:rStyle w:val="CharacterStyle1"/>
          <w:b/>
          <w:sz w:val="24"/>
          <w:szCs w:val="24"/>
        </w:rPr>
      </w:pPr>
      <w:r w:rsidRPr="005B0C5B">
        <w:rPr>
          <w:rStyle w:val="CharacterStyle1"/>
          <w:b/>
          <w:sz w:val="24"/>
          <w:szCs w:val="24"/>
        </w:rPr>
        <w:t>Seznam použité literatury a zdrojů informací</w:t>
      </w:r>
      <w:r w:rsidRPr="005B0C5B">
        <w:rPr>
          <w:rStyle w:val="CharacterStyle1"/>
          <w:b/>
          <w:sz w:val="24"/>
          <w:szCs w:val="24"/>
        </w:rPr>
        <w:tab/>
        <w:t xml:space="preserve">67 </w:t>
      </w:r>
    </w:p>
    <w:p w:rsidR="00526327" w:rsidRDefault="00526327" w:rsidP="00526327">
      <w:pPr>
        <w:pStyle w:val="Style10"/>
        <w:tabs>
          <w:tab w:val="left" w:pos="709"/>
          <w:tab w:val="right" w:leader="dot" w:pos="9071"/>
        </w:tabs>
        <w:spacing w:before="240" w:line="360" w:lineRule="auto"/>
        <w:rPr>
          <w:rStyle w:val="CharacterStyle1"/>
          <w:b/>
          <w:sz w:val="24"/>
          <w:szCs w:val="24"/>
        </w:rPr>
      </w:pPr>
      <w:r w:rsidRPr="005B0C5B">
        <w:rPr>
          <w:rStyle w:val="CharacterStyle1"/>
          <w:b/>
          <w:sz w:val="24"/>
          <w:szCs w:val="24"/>
        </w:rPr>
        <w:t>Přílohy</w:t>
      </w:r>
      <w:r>
        <w:rPr>
          <w:rStyle w:val="CharacterStyle1"/>
          <w:b/>
          <w:sz w:val="24"/>
          <w:szCs w:val="24"/>
        </w:rPr>
        <w:tab/>
      </w:r>
      <w:r w:rsidRPr="005B0C5B">
        <w:rPr>
          <w:rStyle w:val="CharacterStyle1"/>
          <w:b/>
          <w:sz w:val="24"/>
          <w:szCs w:val="24"/>
        </w:rPr>
        <w:t>68</w:t>
      </w:r>
    </w:p>
    <w:p w:rsidR="00526327" w:rsidRPr="006A621D" w:rsidRDefault="006A621D" w:rsidP="006A621D">
      <w:pPr>
        <w:pStyle w:val="Titulek"/>
        <w:rPr>
          <w:b w:val="0"/>
          <w:sz w:val="24"/>
        </w:rPr>
      </w:pPr>
      <w:bookmarkStart w:id="179" w:name="příloha12"/>
      <w:bookmarkStart w:id="180" w:name="_Toc19784167"/>
      <w:bookmarkEnd w:id="179"/>
      <w:r w:rsidRPr="006A621D">
        <w:rPr>
          <w:b w:val="0"/>
          <w:sz w:val="24"/>
        </w:rPr>
        <w:lastRenderedPageBreak/>
        <w:t xml:space="preserve">Příloha </w:t>
      </w:r>
      <w:r w:rsidRPr="006A621D">
        <w:rPr>
          <w:b w:val="0"/>
          <w:sz w:val="24"/>
        </w:rPr>
        <w:fldChar w:fldCharType="begin"/>
      </w:r>
      <w:r w:rsidRPr="006A621D">
        <w:rPr>
          <w:b w:val="0"/>
          <w:sz w:val="24"/>
        </w:rPr>
        <w:instrText xml:space="preserve"> SEQ Příloha \* ARABIC </w:instrText>
      </w:r>
      <w:r w:rsidRPr="006A621D">
        <w:rPr>
          <w:b w:val="0"/>
          <w:sz w:val="24"/>
        </w:rPr>
        <w:fldChar w:fldCharType="separate"/>
      </w:r>
      <w:r w:rsidR="00934BA8">
        <w:rPr>
          <w:b w:val="0"/>
          <w:noProof/>
          <w:sz w:val="24"/>
        </w:rPr>
        <w:t>9</w:t>
      </w:r>
      <w:r w:rsidRPr="006A621D">
        <w:rPr>
          <w:b w:val="0"/>
          <w:sz w:val="24"/>
        </w:rPr>
        <w:fldChar w:fldCharType="end"/>
      </w:r>
      <w:r w:rsidR="004764FD" w:rsidRPr="006A621D">
        <w:rPr>
          <w:b w:val="0"/>
          <w:sz w:val="24"/>
        </w:rPr>
        <w:t xml:space="preserve"> </w:t>
      </w:r>
      <w:r w:rsidR="000A0775" w:rsidRPr="006A621D">
        <w:rPr>
          <w:b w:val="0"/>
          <w:sz w:val="24"/>
        </w:rPr>
        <w:t>– Pravidla pro bibliografické citace</w:t>
      </w:r>
      <w:bookmarkEnd w:id="180"/>
    </w:p>
    <w:p w:rsidR="00526327" w:rsidRDefault="00526327" w:rsidP="000A0775">
      <w:pPr>
        <w:pStyle w:val="Style1"/>
        <w:adjustRightInd/>
        <w:rPr>
          <w:sz w:val="24"/>
          <w:szCs w:val="24"/>
        </w:rPr>
      </w:pPr>
    </w:p>
    <w:p w:rsidR="00526327" w:rsidRPr="00B87E92" w:rsidRDefault="00483665" w:rsidP="00B87E92">
      <w:pPr>
        <w:pStyle w:val="Style1"/>
        <w:adjustRightInd/>
        <w:spacing w:line="360" w:lineRule="auto"/>
        <w:jc w:val="both"/>
        <w:rPr>
          <w:sz w:val="24"/>
          <w:szCs w:val="24"/>
        </w:rPr>
      </w:pPr>
      <w:r w:rsidRPr="00B87E92">
        <w:rPr>
          <w:sz w:val="24"/>
          <w:szCs w:val="24"/>
        </w:rPr>
        <w:t>P</w:t>
      </w:r>
      <w:r w:rsidR="00526327" w:rsidRPr="00B87E92">
        <w:rPr>
          <w:sz w:val="24"/>
          <w:szCs w:val="24"/>
        </w:rPr>
        <w:t>řehledy použité literatury</w:t>
      </w:r>
      <w:r w:rsidRPr="00B87E92">
        <w:rPr>
          <w:sz w:val="24"/>
          <w:szCs w:val="24"/>
        </w:rPr>
        <w:t xml:space="preserve"> </w:t>
      </w:r>
      <w:r w:rsidRPr="00987C50">
        <w:rPr>
          <w:sz w:val="24"/>
          <w:szCs w:val="24"/>
        </w:rPr>
        <w:t>přizpůsobte</w:t>
      </w:r>
      <w:r w:rsidR="006A4764">
        <w:rPr>
          <w:sz w:val="24"/>
          <w:szCs w:val="24"/>
        </w:rPr>
        <w:t xml:space="preserve"> </w:t>
      </w:r>
      <w:r w:rsidR="00526327" w:rsidRPr="00987C50">
        <w:rPr>
          <w:sz w:val="24"/>
          <w:szCs w:val="24"/>
        </w:rPr>
        <w:t>normě</w:t>
      </w:r>
      <w:r w:rsidRPr="00B87E92">
        <w:rPr>
          <w:sz w:val="24"/>
          <w:szCs w:val="24"/>
        </w:rPr>
        <w:t xml:space="preserve"> ČSN ISO 690</w:t>
      </w:r>
      <w:r w:rsidR="00DA7FF8">
        <w:rPr>
          <w:sz w:val="24"/>
          <w:szCs w:val="24"/>
        </w:rPr>
        <w:t xml:space="preserve"> – </w:t>
      </w:r>
      <w:r w:rsidRPr="00B87E92">
        <w:rPr>
          <w:sz w:val="24"/>
          <w:szCs w:val="24"/>
        </w:rPr>
        <w:t>Informace a dokumentace – Pravidla pro bibliografické odkazy a citace informačních zdrojů</w:t>
      </w:r>
      <w:r w:rsidR="00526327" w:rsidRPr="00B87E92">
        <w:rPr>
          <w:sz w:val="24"/>
          <w:szCs w:val="24"/>
        </w:rPr>
        <w:t>.</w:t>
      </w:r>
    </w:p>
    <w:p w:rsidR="00526327" w:rsidRPr="00B87E92" w:rsidRDefault="00526327" w:rsidP="00B87E92">
      <w:pPr>
        <w:pStyle w:val="Style1"/>
        <w:adjustRightInd/>
        <w:spacing w:line="360" w:lineRule="auto"/>
        <w:rPr>
          <w:sz w:val="24"/>
          <w:szCs w:val="24"/>
        </w:rPr>
      </w:pPr>
    </w:p>
    <w:p w:rsidR="00526327" w:rsidRPr="00B87E92" w:rsidRDefault="00526327" w:rsidP="00B87E92">
      <w:pPr>
        <w:pStyle w:val="Style1"/>
        <w:adjustRightInd/>
        <w:spacing w:after="240" w:line="360" w:lineRule="auto"/>
        <w:jc w:val="center"/>
        <w:rPr>
          <w:b/>
          <w:sz w:val="24"/>
          <w:szCs w:val="24"/>
        </w:rPr>
      </w:pPr>
      <w:r w:rsidRPr="00B87E92">
        <w:rPr>
          <w:b/>
          <w:sz w:val="24"/>
          <w:szCs w:val="24"/>
        </w:rPr>
        <w:t>Stručná základní pravidla</w:t>
      </w:r>
    </w:p>
    <w:p w:rsidR="00526327" w:rsidRPr="00B87E92" w:rsidRDefault="00526327" w:rsidP="009A4550">
      <w:pPr>
        <w:pStyle w:val="Style7"/>
        <w:numPr>
          <w:ilvl w:val="0"/>
          <w:numId w:val="11"/>
        </w:numPr>
        <w:spacing w:before="0" w:after="240" w:line="360" w:lineRule="auto"/>
        <w:jc w:val="both"/>
        <w:rPr>
          <w:rStyle w:val="CharacterStyle1"/>
          <w:sz w:val="24"/>
          <w:szCs w:val="24"/>
        </w:rPr>
      </w:pPr>
      <w:r w:rsidRPr="00B87E92">
        <w:rPr>
          <w:rStyle w:val="CharacterStyle1"/>
          <w:sz w:val="24"/>
          <w:szCs w:val="24"/>
        </w:rPr>
        <w:t>Hlavním zdrojem pro sestavení bibliografických odkazů jsou původní dokumenty, tradiční i elektronické. U tištěných dokumentů je to titulní stránka, u elektronických příslušná digitální kopie. U internetových či webových dokumentů je důležitá konkrétní verze a konkrétní umístění dokumentu v síti. Údaje pro bibliografické odkazy se zapisují tak, jak jsou uvedeny v dokumentech.</w:t>
      </w:r>
    </w:p>
    <w:p w:rsidR="00526327" w:rsidRPr="00B87E92" w:rsidRDefault="00526327" w:rsidP="009A4550">
      <w:pPr>
        <w:pStyle w:val="Style1"/>
        <w:numPr>
          <w:ilvl w:val="0"/>
          <w:numId w:val="11"/>
        </w:numPr>
        <w:adjustRightInd/>
        <w:spacing w:after="240" w:line="360" w:lineRule="auto"/>
        <w:jc w:val="both"/>
        <w:rPr>
          <w:sz w:val="24"/>
          <w:szCs w:val="24"/>
        </w:rPr>
      </w:pPr>
      <w:r w:rsidRPr="00B87E92">
        <w:rPr>
          <w:sz w:val="24"/>
          <w:szCs w:val="24"/>
        </w:rPr>
        <w:t>Transkripce nebo transliterace z nelatinkových písem se provádí podle národních nebo mezinárodních norem.</w:t>
      </w:r>
    </w:p>
    <w:p w:rsidR="00526327" w:rsidRPr="00927790" w:rsidRDefault="00526327" w:rsidP="009A4550">
      <w:pPr>
        <w:pStyle w:val="Style7"/>
        <w:numPr>
          <w:ilvl w:val="0"/>
          <w:numId w:val="11"/>
        </w:numPr>
        <w:spacing w:before="0" w:after="240" w:line="360" w:lineRule="auto"/>
        <w:jc w:val="both"/>
        <w:rPr>
          <w:rStyle w:val="CharacterStyle1"/>
          <w:sz w:val="24"/>
          <w:szCs w:val="24"/>
        </w:rPr>
      </w:pPr>
      <w:r w:rsidRPr="00B87E92">
        <w:rPr>
          <w:rStyle w:val="CharacterStyle1"/>
          <w:sz w:val="24"/>
          <w:szCs w:val="24"/>
        </w:rPr>
        <w:t xml:space="preserve">Psaní velkých písmen musí být v souladu s pravopisem jazyka uváděných informací. Druhem písma v záznamech odlišujeme: jméno autora </w:t>
      </w:r>
      <w:r w:rsidRPr="00B87E92">
        <w:rPr>
          <w:rStyle w:val="CharacterStyle1"/>
          <w:b/>
          <w:sz w:val="24"/>
          <w:szCs w:val="24"/>
        </w:rPr>
        <w:t>VERZÁLKAMI</w:t>
      </w:r>
      <w:r w:rsidRPr="00B87E92">
        <w:rPr>
          <w:rStyle w:val="CharacterStyle1"/>
          <w:sz w:val="24"/>
          <w:szCs w:val="24"/>
        </w:rPr>
        <w:t xml:space="preserve">, název i podnázev dokumentu, periodika a zdrojového dokumentu </w:t>
      </w:r>
      <w:r w:rsidRPr="00B87E92">
        <w:rPr>
          <w:rStyle w:val="CharacterStyle1"/>
          <w:b/>
          <w:i/>
          <w:sz w:val="24"/>
          <w:szCs w:val="24"/>
        </w:rPr>
        <w:t>Kurzívou</w:t>
      </w:r>
      <w:r w:rsidRPr="00B87E92">
        <w:rPr>
          <w:rStyle w:val="CharacterStyle1"/>
          <w:sz w:val="24"/>
          <w:szCs w:val="24"/>
        </w:rPr>
        <w:t xml:space="preserve">. </w:t>
      </w:r>
      <w:r w:rsidRPr="00927790">
        <w:rPr>
          <w:rStyle w:val="CharacterStyle1"/>
          <w:sz w:val="24"/>
          <w:szCs w:val="24"/>
        </w:rPr>
        <w:t>Podnázev se připojuje za název po dvojtečce a mezeře</w:t>
      </w:r>
      <w:r w:rsidR="002B35A5">
        <w:rPr>
          <w:rStyle w:val="CharacterStyle1"/>
          <w:sz w:val="24"/>
          <w:szCs w:val="24"/>
        </w:rPr>
        <w:t xml:space="preserve"> a začíná malým písmenem</w:t>
      </w:r>
      <w:r w:rsidRPr="00927790">
        <w:rPr>
          <w:rStyle w:val="CharacterStyle1"/>
          <w:sz w:val="24"/>
          <w:szCs w:val="24"/>
        </w:rPr>
        <w:t>.</w:t>
      </w:r>
    </w:p>
    <w:p w:rsidR="00526327" w:rsidRPr="00927790" w:rsidRDefault="00526327" w:rsidP="009A4550">
      <w:pPr>
        <w:pStyle w:val="Style7"/>
        <w:numPr>
          <w:ilvl w:val="0"/>
          <w:numId w:val="11"/>
        </w:numPr>
        <w:spacing w:before="0" w:after="240" w:line="360" w:lineRule="auto"/>
        <w:jc w:val="both"/>
        <w:rPr>
          <w:rStyle w:val="CharacterStyle1"/>
          <w:sz w:val="24"/>
          <w:szCs w:val="24"/>
        </w:rPr>
      </w:pPr>
      <w:r w:rsidRPr="00B87E92">
        <w:rPr>
          <w:rStyle w:val="CharacterStyle1"/>
          <w:sz w:val="24"/>
          <w:szCs w:val="24"/>
        </w:rPr>
        <w:t>Pro seznamy bibliografických odkazů se jména osob uvádějí v invertovaném tvaru (příjmení, křestní a rodové jméno). Za příjmením následuje čárka a mezera</w:t>
      </w:r>
      <w:r w:rsidRPr="00927790">
        <w:rPr>
          <w:rStyle w:val="CharacterStyle1"/>
          <w:sz w:val="24"/>
          <w:szCs w:val="24"/>
        </w:rPr>
        <w:t xml:space="preserve">. Křestní a rodová jména </w:t>
      </w:r>
      <w:r w:rsidR="00483665" w:rsidRPr="00927790">
        <w:rPr>
          <w:rStyle w:val="CharacterStyle1"/>
          <w:sz w:val="24"/>
          <w:szCs w:val="24"/>
        </w:rPr>
        <w:t>můžeme psát</w:t>
      </w:r>
      <w:r w:rsidRPr="00927790">
        <w:rPr>
          <w:rStyle w:val="CharacterStyle1"/>
          <w:sz w:val="24"/>
          <w:szCs w:val="24"/>
        </w:rPr>
        <w:t xml:space="preserve"> iniciálou s tečkou bez mezer</w:t>
      </w:r>
      <w:r w:rsidR="002B35A5">
        <w:rPr>
          <w:rStyle w:val="CharacterStyle1"/>
          <w:sz w:val="24"/>
          <w:szCs w:val="24"/>
        </w:rPr>
        <w:t>, ve všech citacích musí být forma jména jednotná.</w:t>
      </w:r>
    </w:p>
    <w:p w:rsidR="00526327" w:rsidRPr="00B87E92" w:rsidRDefault="00526327" w:rsidP="009A4550">
      <w:pPr>
        <w:pStyle w:val="Style1"/>
        <w:numPr>
          <w:ilvl w:val="0"/>
          <w:numId w:val="11"/>
        </w:numPr>
        <w:adjustRightInd/>
        <w:spacing w:after="240" w:line="360" w:lineRule="auto"/>
        <w:jc w:val="both"/>
        <w:rPr>
          <w:sz w:val="24"/>
          <w:szCs w:val="24"/>
        </w:rPr>
      </w:pPr>
      <w:r w:rsidRPr="00B87E92">
        <w:rPr>
          <w:sz w:val="24"/>
          <w:szCs w:val="24"/>
        </w:rPr>
        <w:t xml:space="preserve">Má-li dokument více autorů, jednotlivá jména se oddělují </w:t>
      </w:r>
      <w:r w:rsidR="00483665" w:rsidRPr="00B87E92">
        <w:rPr>
          <w:sz w:val="24"/>
          <w:szCs w:val="24"/>
        </w:rPr>
        <w:t>čárkou</w:t>
      </w:r>
      <w:r w:rsidR="002B35A5">
        <w:rPr>
          <w:sz w:val="24"/>
          <w:szCs w:val="24"/>
        </w:rPr>
        <w:t>.</w:t>
      </w:r>
    </w:p>
    <w:p w:rsidR="00526327" w:rsidRPr="00B87E92" w:rsidRDefault="00526327" w:rsidP="009A4550">
      <w:pPr>
        <w:pStyle w:val="Style7"/>
        <w:numPr>
          <w:ilvl w:val="0"/>
          <w:numId w:val="11"/>
        </w:numPr>
        <w:spacing w:before="0" w:after="240" w:line="360" w:lineRule="auto"/>
        <w:jc w:val="both"/>
        <w:rPr>
          <w:rStyle w:val="CharacterStyle1"/>
          <w:sz w:val="24"/>
          <w:szCs w:val="24"/>
        </w:rPr>
      </w:pPr>
      <w:r w:rsidRPr="00B87E92">
        <w:rPr>
          <w:rStyle w:val="CharacterStyle1"/>
          <w:sz w:val="24"/>
          <w:szCs w:val="24"/>
        </w:rPr>
        <w:t xml:space="preserve">V odkazech na periodika se uvádějí podrobnější údaje v pořadí rok, ročník vždy arabskými číslicemi, číslo, </w:t>
      </w:r>
      <w:r w:rsidR="00930334">
        <w:rPr>
          <w:rStyle w:val="CharacterStyle1"/>
          <w:sz w:val="24"/>
          <w:szCs w:val="24"/>
        </w:rPr>
        <w:t xml:space="preserve">zkratky </w:t>
      </w:r>
      <w:r w:rsidRPr="00B87E92">
        <w:rPr>
          <w:rStyle w:val="CharacterStyle1"/>
          <w:sz w:val="24"/>
          <w:szCs w:val="24"/>
        </w:rPr>
        <w:t>v jazyce dokumentu, popř. bez zkratek, ale strana vždy</w:t>
      </w:r>
      <w:r w:rsidR="00AB578F" w:rsidRPr="00B87E92">
        <w:rPr>
          <w:rStyle w:val="CharacterStyle1"/>
          <w:sz w:val="24"/>
          <w:szCs w:val="24"/>
        </w:rPr>
        <w:t xml:space="preserve"> zkratkou v </w:t>
      </w:r>
      <w:r w:rsidRPr="00B87E92">
        <w:rPr>
          <w:rStyle w:val="CharacterStyle1"/>
          <w:sz w:val="24"/>
          <w:szCs w:val="24"/>
        </w:rPr>
        <w:t>češtině, tj. s. (ne str.).</w:t>
      </w:r>
    </w:p>
    <w:p w:rsidR="00526327" w:rsidRPr="00B87E92" w:rsidRDefault="00526327" w:rsidP="009A4550">
      <w:pPr>
        <w:pStyle w:val="Style1"/>
        <w:numPr>
          <w:ilvl w:val="0"/>
          <w:numId w:val="11"/>
        </w:numPr>
        <w:tabs>
          <w:tab w:val="left" w:pos="2358"/>
          <w:tab w:val="left" w:pos="4275"/>
          <w:tab w:val="left" w:pos="7578"/>
        </w:tabs>
        <w:adjustRightInd/>
        <w:spacing w:after="240" w:line="360" w:lineRule="auto"/>
        <w:jc w:val="both"/>
        <w:rPr>
          <w:sz w:val="24"/>
          <w:szCs w:val="24"/>
        </w:rPr>
      </w:pPr>
      <w:r w:rsidRPr="00B87E92">
        <w:rPr>
          <w:sz w:val="24"/>
          <w:szCs w:val="24"/>
        </w:rPr>
        <w:t>V záznamech tištěných dokumentů se povinně zapisuji jiná než 1. vydání publikace (např. 5. přeprac. vyd.; 2</w:t>
      </w:r>
      <w:r w:rsidRPr="00B87E92">
        <w:rPr>
          <w:sz w:val="24"/>
          <w:szCs w:val="24"/>
          <w:vertAlign w:val="superscript"/>
        </w:rPr>
        <w:t xml:space="preserve">nd </w:t>
      </w:r>
      <w:r w:rsidRPr="00B87E92">
        <w:rPr>
          <w:sz w:val="24"/>
          <w:szCs w:val="24"/>
        </w:rPr>
        <w:t>ed.; 3. Aufl.) Používat můžeme jak horní indexy, tak číslice</w:t>
      </w:r>
      <w:r w:rsidR="00892035">
        <w:rPr>
          <w:sz w:val="24"/>
          <w:szCs w:val="24"/>
        </w:rPr>
        <w:t xml:space="preserve"> </w:t>
      </w:r>
      <w:r w:rsidRPr="00B87E92">
        <w:rPr>
          <w:sz w:val="24"/>
          <w:szCs w:val="24"/>
        </w:rPr>
        <w:t>běžně na řádku (4th ed.). U elektronických dokumentů se zapisují údaje o verzích, aktualizacích apod. (Version 2.0; 3rd ed.; version 1.0.)</w:t>
      </w:r>
    </w:p>
    <w:p w:rsidR="00526327" w:rsidRPr="00B87E92" w:rsidRDefault="00526327" w:rsidP="009A4550">
      <w:pPr>
        <w:pStyle w:val="Style7"/>
        <w:numPr>
          <w:ilvl w:val="0"/>
          <w:numId w:val="11"/>
        </w:numPr>
        <w:spacing w:before="0" w:after="240" w:line="360" w:lineRule="auto"/>
        <w:jc w:val="both"/>
        <w:rPr>
          <w:rStyle w:val="CharacterStyle1"/>
          <w:sz w:val="24"/>
          <w:szCs w:val="24"/>
        </w:rPr>
      </w:pPr>
      <w:r w:rsidRPr="00B87E92">
        <w:rPr>
          <w:rStyle w:val="CharacterStyle1"/>
          <w:sz w:val="24"/>
          <w:szCs w:val="24"/>
        </w:rPr>
        <w:lastRenderedPageBreak/>
        <w:t xml:space="preserve">Povinně se uvádějí údaje o místě, nakladateli nebo vydavateli dokumentu, když jsou známy. Pokud známy nejsou, uvede se česká zkratka b. m. (bez místa) nebo b. n. (bez nakladatele); jako </w:t>
      </w:r>
      <w:r w:rsidR="00483665" w:rsidRPr="00B87E92">
        <w:rPr>
          <w:rStyle w:val="CharacterStyle1"/>
          <w:sz w:val="24"/>
          <w:szCs w:val="24"/>
        </w:rPr>
        <w:t>další</w:t>
      </w:r>
      <w:r w:rsidRPr="00B87E92">
        <w:rPr>
          <w:rStyle w:val="CharacterStyle1"/>
          <w:sz w:val="24"/>
          <w:szCs w:val="24"/>
        </w:rPr>
        <w:t xml:space="preserve"> povinný údaj se vyžaduje standardní číslo ISBN u knižních publikací nebo ISSN u časopisů (pokud existuje</w:t>
      </w:r>
      <w:r w:rsidR="002B35A5" w:rsidRPr="002B35A5">
        <w:t xml:space="preserve"> </w:t>
      </w:r>
      <w:r w:rsidR="002B35A5">
        <w:t xml:space="preserve">- nutno ověřit v České národní databázi ISSN v katalogu Národní technické knihovny </w:t>
      </w:r>
      <w:hyperlink r:id="rId32" w:history="1">
        <w:r w:rsidR="002B35A5">
          <w:rPr>
            <w:rStyle w:val="Hypertextovodkaz"/>
          </w:rPr>
          <w:t>http://aleph.ntkcz.cz/F/?func=find-b-0&amp;local_base=stk02</w:t>
        </w:r>
      </w:hyperlink>
      <w:r w:rsidR="002B35A5">
        <w:rPr>
          <w:rStyle w:val="Hypertextovodkaz"/>
        </w:rPr>
        <w:t>-</w:t>
      </w:r>
      <w:r w:rsidRPr="00B87E92">
        <w:rPr>
          <w:rStyle w:val="CharacterStyle1"/>
          <w:sz w:val="24"/>
          <w:szCs w:val="24"/>
        </w:rPr>
        <w:t xml:space="preserve">). </w:t>
      </w:r>
      <w:r w:rsidRPr="006D6AE5">
        <w:rPr>
          <w:rStyle w:val="CharacterStyle1"/>
          <w:sz w:val="24"/>
          <w:szCs w:val="24"/>
        </w:rPr>
        <w:t>Nepovinný je údaj o rozsahu dokumentu, tj. počet stran</w:t>
      </w:r>
      <w:r w:rsidR="002B35A5">
        <w:rPr>
          <w:rStyle w:val="CharacterStyle1"/>
          <w:sz w:val="24"/>
          <w:szCs w:val="24"/>
        </w:rPr>
        <w:t xml:space="preserve"> – musí být uvedeno ve všech citacích jednotně</w:t>
      </w:r>
      <w:r w:rsidRPr="00B87E92">
        <w:rPr>
          <w:rStyle w:val="CharacterStyle1"/>
          <w:sz w:val="24"/>
          <w:szCs w:val="24"/>
        </w:rPr>
        <w:t>. Údaje získané mimo pramen se uvádějí v hranatých závorkách.</w:t>
      </w:r>
    </w:p>
    <w:p w:rsidR="00526327" w:rsidRPr="00B87E92" w:rsidRDefault="00526327" w:rsidP="00B87E92">
      <w:pPr>
        <w:pStyle w:val="Style7"/>
        <w:spacing w:before="480" w:after="240" w:line="360" w:lineRule="auto"/>
        <w:ind w:left="0" w:firstLine="0"/>
        <w:jc w:val="both"/>
        <w:rPr>
          <w:rStyle w:val="CharacterStyle1"/>
          <w:b/>
          <w:sz w:val="24"/>
          <w:szCs w:val="24"/>
        </w:rPr>
      </w:pPr>
      <w:r w:rsidRPr="00B87E92">
        <w:rPr>
          <w:rStyle w:val="CharacterStyle1"/>
          <w:b/>
          <w:sz w:val="24"/>
          <w:szCs w:val="24"/>
        </w:rPr>
        <w:t>U elektronických dokumentů jsou povinné ještě tyto údaje:</w:t>
      </w:r>
    </w:p>
    <w:p w:rsidR="00526327" w:rsidRPr="00B87E92" w:rsidRDefault="00526327" w:rsidP="009A4550">
      <w:pPr>
        <w:pStyle w:val="Style1"/>
        <w:numPr>
          <w:ilvl w:val="0"/>
          <w:numId w:val="11"/>
        </w:numPr>
        <w:adjustRightInd/>
        <w:spacing w:after="240" w:line="360" w:lineRule="auto"/>
        <w:jc w:val="both"/>
        <w:rPr>
          <w:sz w:val="24"/>
          <w:szCs w:val="24"/>
        </w:rPr>
      </w:pPr>
      <w:r w:rsidRPr="00B87E92">
        <w:rPr>
          <w:sz w:val="24"/>
          <w:szCs w:val="24"/>
        </w:rPr>
        <w:t>Druh elektronického nosiče uvádíme za název v hranatých závorkách: [online],</w:t>
      </w:r>
      <w:r w:rsidR="00BA542D" w:rsidRPr="00B87E92">
        <w:rPr>
          <w:sz w:val="24"/>
          <w:szCs w:val="24"/>
        </w:rPr>
        <w:br/>
      </w:r>
      <w:r w:rsidRPr="00B87E92">
        <w:rPr>
          <w:sz w:val="24"/>
          <w:szCs w:val="24"/>
        </w:rPr>
        <w:t>[CD-ROM], [monografie na CD-ROM].</w:t>
      </w:r>
      <w:r w:rsidR="00720CF3">
        <w:rPr>
          <w:sz w:val="24"/>
          <w:szCs w:val="24"/>
        </w:rPr>
        <w:t xml:space="preserve"> </w:t>
      </w:r>
      <w:r w:rsidRPr="00B87E92">
        <w:rPr>
          <w:sz w:val="24"/>
          <w:szCs w:val="24"/>
        </w:rPr>
        <w:t>Datum vydání elektronického nosiče obecně zapisujeme tak, jak je uvedeno v prameni. Data, která známe, ale nejsou uvedena v el. dokumentu, uvádíme v hranatých závorkách. Datum ak</w:t>
      </w:r>
      <w:r w:rsidR="003F7B2A" w:rsidRPr="00B87E92">
        <w:rPr>
          <w:sz w:val="24"/>
          <w:szCs w:val="24"/>
        </w:rPr>
        <w:t>tualizace/revize citovaného el. </w:t>
      </w:r>
      <w:r w:rsidRPr="00B87E92">
        <w:rPr>
          <w:sz w:val="24"/>
          <w:szCs w:val="24"/>
        </w:rPr>
        <w:t>dokumentu musíme uvést za datum vydání. Datum citování, kdy byl elektronický dokument skutečně viděn, uvádíme za datum vydání v hranatých závorkách. U online dokumentů údaj uvádíme povinně. Před datum citování dáváme zkratku slova "citováno": [cit. 3. května 2000], [cit. 2000-05-23], [cit. 11. ledna 2001, 21:15 SEČ]. Data zpracovaná pouze v číselné formě musí být v souladu s ISO 8601.</w:t>
      </w:r>
    </w:p>
    <w:p w:rsidR="00526327" w:rsidRPr="00B87E92" w:rsidRDefault="00526327" w:rsidP="009A4550">
      <w:pPr>
        <w:pStyle w:val="Style1"/>
        <w:numPr>
          <w:ilvl w:val="0"/>
          <w:numId w:val="11"/>
        </w:numPr>
        <w:tabs>
          <w:tab w:val="left" w:pos="8964"/>
        </w:tabs>
        <w:adjustRightInd/>
        <w:spacing w:after="240" w:line="360" w:lineRule="auto"/>
        <w:jc w:val="both"/>
        <w:rPr>
          <w:sz w:val="24"/>
          <w:szCs w:val="24"/>
        </w:rPr>
      </w:pPr>
      <w:r w:rsidRPr="00B87E92">
        <w:rPr>
          <w:sz w:val="24"/>
          <w:szCs w:val="24"/>
        </w:rPr>
        <w:t xml:space="preserve">Dostupnost a přístup </w:t>
      </w:r>
      <w:r w:rsidR="008D70DF">
        <w:rPr>
          <w:sz w:val="24"/>
          <w:szCs w:val="24"/>
        </w:rPr>
        <w:t>–</w:t>
      </w:r>
      <w:r w:rsidRPr="00B87E92">
        <w:rPr>
          <w:sz w:val="24"/>
          <w:szCs w:val="24"/>
        </w:rPr>
        <w:t xml:space="preserve"> u online dokumentů po</w:t>
      </w:r>
      <w:r w:rsidR="00B87E92" w:rsidRPr="00B87E92">
        <w:rPr>
          <w:sz w:val="24"/>
          <w:szCs w:val="24"/>
        </w:rPr>
        <w:t>vinně uvádíme informaci o přesné</w:t>
      </w:r>
      <w:r w:rsidRPr="00B87E92">
        <w:rPr>
          <w:sz w:val="24"/>
          <w:szCs w:val="24"/>
        </w:rPr>
        <w:t xml:space="preserve"> lokaci té kopie, kterou jsme skutečně viděli. Prvky lokační informace musí být transkribovány s toutéž interpunkci, velkými a malými písmeny, jak je uvedeno v prameni. </w:t>
      </w:r>
      <w:r w:rsidR="0069073A" w:rsidRPr="00B87E92">
        <w:rPr>
          <w:sz w:val="24"/>
          <w:szCs w:val="24"/>
        </w:rPr>
        <w:br/>
      </w:r>
      <w:r w:rsidR="00201E8B" w:rsidRPr="00B87E92">
        <w:rPr>
          <w:sz w:val="24"/>
          <w:szCs w:val="24"/>
        </w:rPr>
        <w:t>Např</w:t>
      </w:r>
      <w:r w:rsidR="0069073A" w:rsidRPr="00B87E92">
        <w:rPr>
          <w:sz w:val="24"/>
          <w:szCs w:val="24"/>
        </w:rPr>
        <w:t xml:space="preserve">.: </w:t>
      </w:r>
      <w:r w:rsidRPr="00B87E92">
        <w:rPr>
          <w:sz w:val="24"/>
          <w:szCs w:val="24"/>
        </w:rPr>
        <w:t xml:space="preserve">Dostupné </w:t>
      </w:r>
      <w:r w:rsidR="003F7B2A" w:rsidRPr="00B87E92">
        <w:rPr>
          <w:sz w:val="24"/>
          <w:szCs w:val="24"/>
        </w:rPr>
        <w:t>z</w:t>
      </w:r>
      <w:hyperlink r:id="rId33" w:history="1">
        <w:r w:rsidR="0069073A" w:rsidRPr="00B87E92">
          <w:rPr>
            <w:rStyle w:val="Hypertextovodkaz"/>
            <w:sz w:val="24"/>
            <w:szCs w:val="24"/>
          </w:rPr>
          <w:t>http://www.cuni.cz</w:t>
        </w:r>
      </w:hyperlink>
      <w:r w:rsidR="0069073A" w:rsidRPr="00B87E92">
        <w:rPr>
          <w:sz w:val="24"/>
          <w:szCs w:val="24"/>
        </w:rPr>
        <w:t xml:space="preserve"> nebo </w:t>
      </w:r>
      <w:r w:rsidRPr="00B87E92">
        <w:rPr>
          <w:sz w:val="24"/>
          <w:szCs w:val="24"/>
        </w:rPr>
        <w:t xml:space="preserve">Dostupné </w:t>
      </w:r>
      <w:r w:rsidR="0069073A" w:rsidRPr="00B87E92">
        <w:rPr>
          <w:sz w:val="24"/>
          <w:szCs w:val="24"/>
        </w:rPr>
        <w:t>z </w:t>
      </w:r>
      <w:r w:rsidR="003F7B2A" w:rsidRPr="00B87E92">
        <w:rPr>
          <w:sz w:val="24"/>
          <w:szCs w:val="24"/>
        </w:rPr>
        <w:t>URL</w:t>
      </w:r>
      <w:r w:rsidRPr="00B87E92">
        <w:rPr>
          <w:sz w:val="24"/>
          <w:szCs w:val="24"/>
        </w:rPr>
        <w:t>:</w:t>
      </w:r>
      <w:r w:rsidR="0069073A" w:rsidRPr="00B87E92">
        <w:rPr>
          <w:sz w:val="24"/>
          <w:szCs w:val="24"/>
        </w:rPr>
        <w:t> </w:t>
      </w:r>
      <w:hyperlink r:id="rId34" w:history="1">
        <w:r w:rsidRPr="00B87E92">
          <w:rPr>
            <w:rStyle w:val="Hypertextovodkaz"/>
            <w:sz w:val="24"/>
            <w:szCs w:val="24"/>
          </w:rPr>
          <w:t>http://www.cuni.cz</w:t>
        </w:r>
      </w:hyperlink>
      <w:r w:rsidR="0069073A" w:rsidRPr="00B87E92">
        <w:rPr>
          <w:sz w:val="24"/>
          <w:szCs w:val="24"/>
        </w:rPr>
        <w:t xml:space="preserve"> nebo</w:t>
      </w:r>
      <w:r w:rsidR="00EF64DE">
        <w:rPr>
          <w:sz w:val="24"/>
          <w:szCs w:val="24"/>
        </w:rPr>
        <w:t xml:space="preserve"> </w:t>
      </w:r>
      <w:r w:rsidR="0069073A" w:rsidRPr="00B87E92">
        <w:rPr>
          <w:sz w:val="24"/>
          <w:szCs w:val="24"/>
        </w:rPr>
        <w:t>URL:</w:t>
      </w:r>
      <w:hyperlink r:id="rId35" w:history="1">
        <w:r w:rsidRPr="00B87E92">
          <w:rPr>
            <w:rStyle w:val="Hypertextovodkaz"/>
            <w:sz w:val="24"/>
            <w:szCs w:val="24"/>
          </w:rPr>
          <w:t>http://knihovna.czcesnet.cz</w:t>
        </w:r>
      </w:hyperlink>
      <w:r w:rsidRPr="00B87E92">
        <w:rPr>
          <w:sz w:val="24"/>
          <w:szCs w:val="24"/>
        </w:rPr>
        <w:t>.</w:t>
      </w:r>
      <w:r w:rsidR="00720CF3">
        <w:rPr>
          <w:sz w:val="24"/>
          <w:szCs w:val="24"/>
        </w:rPr>
        <w:t xml:space="preserve"> </w:t>
      </w:r>
      <w:r w:rsidR="0069073A" w:rsidRPr="00B87E92">
        <w:rPr>
          <w:sz w:val="24"/>
          <w:szCs w:val="24"/>
        </w:rPr>
        <w:t>Dostupné v </w:t>
      </w:r>
      <w:r w:rsidRPr="00B87E92">
        <w:rPr>
          <w:sz w:val="24"/>
          <w:szCs w:val="24"/>
        </w:rPr>
        <w:t>TELESYSTEMES QUESTEL.</w:t>
      </w:r>
    </w:p>
    <w:p w:rsidR="00526327" w:rsidRPr="00B87E92" w:rsidRDefault="00526327" w:rsidP="009A4550">
      <w:pPr>
        <w:pStyle w:val="Style1"/>
        <w:numPr>
          <w:ilvl w:val="0"/>
          <w:numId w:val="11"/>
        </w:numPr>
        <w:adjustRightInd/>
        <w:spacing w:after="240" w:line="360" w:lineRule="auto"/>
        <w:jc w:val="both"/>
        <w:rPr>
          <w:sz w:val="24"/>
          <w:szCs w:val="24"/>
          <w:u w:val="single"/>
        </w:rPr>
      </w:pPr>
      <w:r w:rsidRPr="00B87E92">
        <w:rPr>
          <w:sz w:val="24"/>
          <w:szCs w:val="24"/>
        </w:rPr>
        <w:t xml:space="preserve">Můžeme uvádět informace o dalších přístupech téhož elektronického dokumentu, které musíme odlišit od lokace skutečně citovaného dokumentu slovy: "Dostupné též" nebo "Dostupné </w:t>
      </w:r>
      <w:r w:rsidR="0069073A" w:rsidRPr="00B87E92">
        <w:rPr>
          <w:sz w:val="24"/>
          <w:szCs w:val="24"/>
        </w:rPr>
        <w:t>přes</w:t>
      </w:r>
      <w:r w:rsidRPr="00B87E92">
        <w:rPr>
          <w:sz w:val="24"/>
          <w:szCs w:val="24"/>
        </w:rPr>
        <w:t xml:space="preserve">": </w:t>
      </w:r>
      <w:hyperlink r:id="rId36" w:history="1">
        <w:r w:rsidRPr="00B87E92">
          <w:rPr>
            <w:rStyle w:val="Hypertextovodkaz"/>
            <w:sz w:val="24"/>
            <w:szCs w:val="24"/>
          </w:rPr>
          <w:t>uk@cuni.cz</w:t>
        </w:r>
      </w:hyperlink>
      <w:r w:rsidRPr="00B87E92">
        <w:rPr>
          <w:sz w:val="24"/>
          <w:szCs w:val="24"/>
        </w:rPr>
        <w:t>.</w:t>
      </w:r>
    </w:p>
    <w:p w:rsidR="00526327" w:rsidRPr="00B87E92" w:rsidRDefault="00526327" w:rsidP="009A4550">
      <w:pPr>
        <w:pStyle w:val="Style1"/>
        <w:numPr>
          <w:ilvl w:val="0"/>
          <w:numId w:val="11"/>
        </w:numPr>
        <w:adjustRightInd/>
        <w:spacing w:after="240" w:line="360" w:lineRule="auto"/>
        <w:jc w:val="both"/>
        <w:rPr>
          <w:sz w:val="24"/>
          <w:szCs w:val="24"/>
        </w:rPr>
      </w:pPr>
      <w:r w:rsidRPr="00B87E92">
        <w:rPr>
          <w:sz w:val="24"/>
          <w:szCs w:val="24"/>
        </w:rPr>
        <w:t>Seznam bibliografických odkazů (literatura) je uspořádán</w:t>
      </w:r>
      <w:r w:rsidR="00552E3D" w:rsidRPr="00B87E92">
        <w:rPr>
          <w:sz w:val="24"/>
          <w:szCs w:val="24"/>
        </w:rPr>
        <w:t xml:space="preserve"> buďto</w:t>
      </w:r>
      <w:r w:rsidRPr="00B87E92">
        <w:rPr>
          <w:sz w:val="24"/>
          <w:szCs w:val="24"/>
        </w:rPr>
        <w:t xml:space="preserve"> abecedně</w:t>
      </w:r>
      <w:r w:rsidR="00552E3D" w:rsidRPr="00B87E92">
        <w:rPr>
          <w:sz w:val="24"/>
          <w:szCs w:val="24"/>
        </w:rPr>
        <w:t xml:space="preserve"> (uvádíme-li v textu (jméno autora, rok), nebo</w:t>
      </w:r>
      <w:r w:rsidRPr="00B87E92">
        <w:rPr>
          <w:sz w:val="24"/>
          <w:szCs w:val="24"/>
        </w:rPr>
        <w:t xml:space="preserve"> v číselné posloupnosti, která odpovídá pořadí citací v</w:t>
      </w:r>
      <w:r w:rsidR="00552E3D" w:rsidRPr="00B87E92">
        <w:rPr>
          <w:sz w:val="24"/>
          <w:szCs w:val="24"/>
        </w:rPr>
        <w:t> </w:t>
      </w:r>
      <w:r w:rsidRPr="00B87E92">
        <w:rPr>
          <w:sz w:val="24"/>
          <w:szCs w:val="24"/>
        </w:rPr>
        <w:t>textu</w:t>
      </w:r>
      <w:r w:rsidR="00552E3D" w:rsidRPr="00B87E92">
        <w:rPr>
          <w:sz w:val="24"/>
          <w:szCs w:val="24"/>
        </w:rPr>
        <w:t xml:space="preserve"> (pokud na zdroj odkazujeme číslicí v kulaté závorce)</w:t>
      </w:r>
      <w:r w:rsidRPr="00B87E92">
        <w:rPr>
          <w:sz w:val="24"/>
          <w:szCs w:val="24"/>
        </w:rPr>
        <w:t>. Více citací jednoho autora řadíme zásadně abecedně podle názvu dokumentu</w:t>
      </w:r>
      <w:r w:rsidR="00552E3D" w:rsidRPr="00B87E92">
        <w:rPr>
          <w:sz w:val="24"/>
          <w:szCs w:val="24"/>
        </w:rPr>
        <w:t xml:space="preserve"> (platí pro abecední seznam)</w:t>
      </w:r>
      <w:r w:rsidRPr="00B87E92">
        <w:rPr>
          <w:sz w:val="24"/>
          <w:szCs w:val="24"/>
        </w:rPr>
        <w:t>.</w:t>
      </w:r>
    </w:p>
    <w:p w:rsidR="00526327" w:rsidRPr="00B87E92" w:rsidRDefault="00526327" w:rsidP="009A4550">
      <w:pPr>
        <w:pStyle w:val="Style1"/>
        <w:numPr>
          <w:ilvl w:val="0"/>
          <w:numId w:val="11"/>
        </w:numPr>
        <w:adjustRightInd/>
        <w:spacing w:after="240" w:line="360" w:lineRule="auto"/>
        <w:jc w:val="both"/>
        <w:rPr>
          <w:sz w:val="24"/>
          <w:szCs w:val="24"/>
        </w:rPr>
      </w:pPr>
      <w:r w:rsidRPr="00B87E92">
        <w:rPr>
          <w:sz w:val="24"/>
          <w:szCs w:val="24"/>
        </w:rPr>
        <w:lastRenderedPageBreak/>
        <w:t>Poznámky</w:t>
      </w:r>
      <w:r w:rsidR="00720CF3">
        <w:rPr>
          <w:sz w:val="24"/>
          <w:szCs w:val="24"/>
        </w:rPr>
        <w:t>,</w:t>
      </w:r>
      <w:r w:rsidRPr="00B87E92">
        <w:rPr>
          <w:sz w:val="24"/>
          <w:szCs w:val="24"/>
        </w:rPr>
        <w:t xml:space="preserve"> označené horní indexovou číslic</w:t>
      </w:r>
      <w:r w:rsidR="008C68D5" w:rsidRPr="00B87E92">
        <w:rPr>
          <w:sz w:val="24"/>
          <w:szCs w:val="24"/>
        </w:rPr>
        <w:t xml:space="preserve">í </w:t>
      </w:r>
      <w:r w:rsidRPr="00B87E92">
        <w:rPr>
          <w:sz w:val="24"/>
          <w:szCs w:val="24"/>
        </w:rPr>
        <w:t>v</w:t>
      </w:r>
      <w:r w:rsidR="00720CF3">
        <w:rPr>
          <w:sz w:val="24"/>
          <w:szCs w:val="24"/>
        </w:rPr>
        <w:t> </w:t>
      </w:r>
      <w:r w:rsidRPr="00B87E92">
        <w:rPr>
          <w:sz w:val="24"/>
          <w:szCs w:val="24"/>
        </w:rPr>
        <w:t>textu</w:t>
      </w:r>
      <w:r w:rsidR="00720CF3">
        <w:rPr>
          <w:sz w:val="24"/>
          <w:szCs w:val="24"/>
        </w:rPr>
        <w:t>,</w:t>
      </w:r>
      <w:r w:rsidRPr="00B87E92">
        <w:rPr>
          <w:sz w:val="24"/>
          <w:szCs w:val="24"/>
        </w:rPr>
        <w:t xml:space="preserve"> mohou být uvedeny na příslušné stránce pod čarou, za kapitolou</w:t>
      </w:r>
      <w:r w:rsidR="00720CF3">
        <w:rPr>
          <w:sz w:val="24"/>
          <w:szCs w:val="24"/>
        </w:rPr>
        <w:t>,</w:t>
      </w:r>
      <w:r w:rsidRPr="00B87E92">
        <w:rPr>
          <w:sz w:val="24"/>
          <w:szCs w:val="24"/>
        </w:rPr>
        <w:t xml:space="preserve"> nebo na závěr práce.</w:t>
      </w:r>
    </w:p>
    <w:p w:rsidR="00B87E92" w:rsidRDefault="00B87E92" w:rsidP="00B87E92">
      <w:pPr>
        <w:pStyle w:val="Style1"/>
        <w:adjustRightInd/>
        <w:spacing w:after="240" w:line="360" w:lineRule="auto"/>
        <w:jc w:val="both"/>
        <w:rPr>
          <w:b/>
          <w:sz w:val="24"/>
          <w:szCs w:val="24"/>
        </w:rPr>
      </w:pPr>
    </w:p>
    <w:p w:rsidR="00526327" w:rsidRPr="00B87E92" w:rsidRDefault="00526327" w:rsidP="00B87E92">
      <w:pPr>
        <w:pStyle w:val="Style1"/>
        <w:adjustRightInd/>
        <w:spacing w:after="240" w:line="360" w:lineRule="auto"/>
        <w:jc w:val="both"/>
        <w:rPr>
          <w:b/>
          <w:sz w:val="24"/>
          <w:szCs w:val="24"/>
        </w:rPr>
      </w:pPr>
      <w:r w:rsidRPr="00B87E92">
        <w:rPr>
          <w:b/>
          <w:sz w:val="24"/>
          <w:szCs w:val="24"/>
        </w:rPr>
        <w:t>Citace autorů v textu je možné provést třemi způsoby:</w:t>
      </w:r>
    </w:p>
    <w:p w:rsidR="00526327" w:rsidRPr="00B87E92" w:rsidRDefault="00526327" w:rsidP="009A4550">
      <w:pPr>
        <w:pStyle w:val="Style1"/>
        <w:numPr>
          <w:ilvl w:val="0"/>
          <w:numId w:val="12"/>
        </w:numPr>
        <w:adjustRightInd/>
        <w:spacing w:line="360" w:lineRule="auto"/>
        <w:rPr>
          <w:sz w:val="24"/>
          <w:szCs w:val="24"/>
        </w:rPr>
      </w:pPr>
      <w:r w:rsidRPr="00B87E92">
        <w:rPr>
          <w:sz w:val="24"/>
          <w:szCs w:val="24"/>
        </w:rPr>
        <w:t>za jménem citovaného autora v kulaté závorce rok vydání publikace a stranu ... (1999, s. 28);</w:t>
      </w:r>
    </w:p>
    <w:p w:rsidR="00526327" w:rsidRPr="00B87E92" w:rsidRDefault="00526327" w:rsidP="009A4550">
      <w:pPr>
        <w:pStyle w:val="Style1"/>
        <w:numPr>
          <w:ilvl w:val="0"/>
          <w:numId w:val="12"/>
        </w:numPr>
        <w:adjustRightInd/>
        <w:spacing w:line="360" w:lineRule="auto"/>
        <w:rPr>
          <w:sz w:val="24"/>
          <w:szCs w:val="24"/>
        </w:rPr>
      </w:pPr>
      <w:r w:rsidRPr="00B87E92">
        <w:rPr>
          <w:sz w:val="24"/>
          <w:szCs w:val="24"/>
        </w:rPr>
        <w:t>v kulaté závorce autor a rok vydání publikace ... (Průcha 1998) nebo (Nicholls 1984, Man; Prokešová; Stuchlíková 1999);</w:t>
      </w:r>
    </w:p>
    <w:p w:rsidR="00526327" w:rsidRPr="00B87E92" w:rsidRDefault="00526327" w:rsidP="009A4550">
      <w:pPr>
        <w:pStyle w:val="Style1"/>
        <w:numPr>
          <w:ilvl w:val="0"/>
          <w:numId w:val="12"/>
        </w:numPr>
        <w:adjustRightInd/>
        <w:spacing w:line="360" w:lineRule="auto"/>
        <w:rPr>
          <w:sz w:val="24"/>
          <w:szCs w:val="24"/>
        </w:rPr>
      </w:pPr>
      <w:r w:rsidRPr="00B87E92">
        <w:rPr>
          <w:sz w:val="24"/>
          <w:szCs w:val="24"/>
        </w:rPr>
        <w:t>číslici v kulaté závorce, které odpovídá pořadové číslo autora v seznamu použité literatury a zdrojů informací (6).</w:t>
      </w:r>
    </w:p>
    <w:p w:rsidR="00526327" w:rsidRPr="00B87E92" w:rsidRDefault="00526327" w:rsidP="00B87E92">
      <w:pPr>
        <w:pStyle w:val="Style1"/>
        <w:adjustRightInd/>
        <w:spacing w:line="360" w:lineRule="auto"/>
        <w:jc w:val="both"/>
        <w:rPr>
          <w:sz w:val="24"/>
          <w:szCs w:val="24"/>
        </w:rPr>
      </w:pPr>
    </w:p>
    <w:p w:rsidR="00526327" w:rsidRPr="00B87E92" w:rsidRDefault="00526327" w:rsidP="00B87E92">
      <w:pPr>
        <w:pStyle w:val="Style1"/>
        <w:adjustRightInd/>
        <w:spacing w:line="360" w:lineRule="auto"/>
        <w:jc w:val="both"/>
        <w:rPr>
          <w:sz w:val="24"/>
          <w:szCs w:val="24"/>
        </w:rPr>
      </w:pPr>
      <w:r w:rsidRPr="00B87E92">
        <w:rPr>
          <w:sz w:val="24"/>
          <w:szCs w:val="24"/>
        </w:rPr>
        <w:t>V písemné práci rozlišujeme vlastní myšlenky od cizích (převzatých) myšlenek. Používat cizí myšlenky a neuvádět odkazy na zdroje informací znamená porušení autorských práv. Cizí myšlenky přednostně přebíráme z primárních pramenů a uvádíme je bud' jako</w:t>
      </w:r>
    </w:p>
    <w:p w:rsidR="00526327" w:rsidRPr="00B87E92" w:rsidRDefault="00526327" w:rsidP="009A4550">
      <w:pPr>
        <w:pStyle w:val="Style1"/>
        <w:numPr>
          <w:ilvl w:val="0"/>
          <w:numId w:val="11"/>
        </w:numPr>
        <w:adjustRightInd/>
        <w:spacing w:before="240" w:line="360" w:lineRule="auto"/>
        <w:ind w:left="357" w:hanging="357"/>
        <w:jc w:val="both"/>
        <w:rPr>
          <w:sz w:val="24"/>
          <w:szCs w:val="24"/>
        </w:rPr>
      </w:pPr>
      <w:r w:rsidRPr="00B87E92">
        <w:rPr>
          <w:sz w:val="24"/>
          <w:szCs w:val="24"/>
        </w:rPr>
        <w:t>citace</w:t>
      </w:r>
    </w:p>
    <w:p w:rsidR="00526327" w:rsidRPr="00B87E92" w:rsidRDefault="00526327" w:rsidP="009A4550">
      <w:pPr>
        <w:pStyle w:val="Style1"/>
        <w:numPr>
          <w:ilvl w:val="0"/>
          <w:numId w:val="11"/>
        </w:numPr>
        <w:adjustRightInd/>
        <w:spacing w:after="240" w:line="360" w:lineRule="auto"/>
        <w:jc w:val="both"/>
        <w:rPr>
          <w:sz w:val="24"/>
          <w:szCs w:val="24"/>
        </w:rPr>
      </w:pPr>
      <w:r w:rsidRPr="00B87E92">
        <w:rPr>
          <w:sz w:val="24"/>
          <w:szCs w:val="24"/>
        </w:rPr>
        <w:t>nebo jako parafráze.</w:t>
      </w:r>
    </w:p>
    <w:p w:rsidR="00526327" w:rsidRPr="009664D8" w:rsidRDefault="00635093" w:rsidP="004F1B26">
      <w:pPr>
        <w:pStyle w:val="Style10"/>
        <w:spacing w:before="0" w:line="360" w:lineRule="auto"/>
        <w:jc w:val="both"/>
        <w:rPr>
          <w:rStyle w:val="CharacterStyle1"/>
          <w:b/>
          <w:sz w:val="24"/>
          <w:szCs w:val="24"/>
        </w:rPr>
      </w:pPr>
      <w:r>
        <w:rPr>
          <w:rStyle w:val="CharacterStyle1"/>
          <w:b/>
          <w:sz w:val="24"/>
          <w:szCs w:val="24"/>
        </w:rPr>
        <w:t>CITACE</w:t>
      </w:r>
    </w:p>
    <w:p w:rsidR="00526327" w:rsidRPr="005B0C5B" w:rsidRDefault="00526327" w:rsidP="004F1B26">
      <w:pPr>
        <w:pStyle w:val="Style1"/>
        <w:adjustRightInd/>
        <w:spacing w:line="360" w:lineRule="auto"/>
        <w:jc w:val="both"/>
        <w:rPr>
          <w:sz w:val="24"/>
          <w:szCs w:val="24"/>
        </w:rPr>
      </w:pPr>
      <w:r w:rsidRPr="005B0C5B">
        <w:rPr>
          <w:sz w:val="24"/>
          <w:szCs w:val="24"/>
        </w:rPr>
        <w:t xml:space="preserve">(přímá citace) je doslovné uvedení </w:t>
      </w:r>
      <w:r>
        <w:rPr>
          <w:sz w:val="24"/>
          <w:szCs w:val="24"/>
        </w:rPr>
        <w:t>ú</w:t>
      </w:r>
      <w:r w:rsidRPr="005B0C5B">
        <w:rPr>
          <w:sz w:val="24"/>
          <w:szCs w:val="24"/>
        </w:rPr>
        <w:t>ryvků textu jiného autora s odkazem na zdroj informace. Citaci používáme obvykle tehdy, jestliže podpoří nebo dop</w:t>
      </w:r>
      <w:r>
        <w:rPr>
          <w:sz w:val="24"/>
          <w:szCs w:val="24"/>
        </w:rPr>
        <w:t>l</w:t>
      </w:r>
      <w:r w:rsidRPr="005B0C5B">
        <w:rPr>
          <w:sz w:val="24"/>
          <w:szCs w:val="24"/>
        </w:rPr>
        <w:t>ní naše vlastn</w:t>
      </w:r>
      <w:r>
        <w:rPr>
          <w:sz w:val="24"/>
          <w:szCs w:val="24"/>
        </w:rPr>
        <w:t>í</w:t>
      </w:r>
      <w:r w:rsidRPr="005B0C5B">
        <w:rPr>
          <w:sz w:val="24"/>
          <w:szCs w:val="24"/>
        </w:rPr>
        <w:t xml:space="preserve"> tvrzen</w:t>
      </w:r>
      <w:r>
        <w:rPr>
          <w:sz w:val="24"/>
          <w:szCs w:val="24"/>
        </w:rPr>
        <w:t>í</w:t>
      </w:r>
      <w:r w:rsidRPr="005B0C5B">
        <w:rPr>
          <w:sz w:val="24"/>
          <w:szCs w:val="24"/>
        </w:rPr>
        <w:t>, resp. je předmětem naší analýzy, komentáře atd. Citace musí být přepsána zcela přesně.</w:t>
      </w:r>
      <w:r w:rsidR="007C1710">
        <w:rPr>
          <w:sz w:val="24"/>
          <w:szCs w:val="24"/>
        </w:rPr>
        <w:t xml:space="preserve"> Vždy je nutno v odkazu specifikovat přesně odkud cituji, tedy uvést i stranu, kde daný výrok nalezneme.</w:t>
      </w:r>
      <w:r w:rsidRPr="005B0C5B">
        <w:rPr>
          <w:sz w:val="24"/>
          <w:szCs w:val="24"/>
        </w:rPr>
        <w:t xml:space="preserve"> Citace um</w:t>
      </w:r>
      <w:r>
        <w:rPr>
          <w:sz w:val="24"/>
          <w:szCs w:val="24"/>
        </w:rPr>
        <w:t>í</w:t>
      </w:r>
      <w:r w:rsidRPr="005B0C5B">
        <w:rPr>
          <w:sz w:val="24"/>
          <w:szCs w:val="24"/>
        </w:rPr>
        <w:t>stěné v textu se vkládaj</w:t>
      </w:r>
      <w:r>
        <w:rPr>
          <w:sz w:val="24"/>
          <w:szCs w:val="24"/>
        </w:rPr>
        <w:t>í</w:t>
      </w:r>
      <w:r w:rsidRPr="005B0C5B">
        <w:rPr>
          <w:sz w:val="24"/>
          <w:szCs w:val="24"/>
        </w:rPr>
        <w:t xml:space="preserve"> do uvozovek.</w:t>
      </w:r>
      <w:r w:rsidR="00B87E92">
        <w:rPr>
          <w:sz w:val="24"/>
          <w:szCs w:val="24"/>
        </w:rPr>
        <w:t xml:space="preserve"> U exaktních věd se přímé citace užívají velmi zřídka, převládá užití parafrází. Citace se využívají k odkazům na primární zdroje – citace </w:t>
      </w:r>
      <w:r w:rsidR="00EF64DE">
        <w:rPr>
          <w:sz w:val="24"/>
          <w:szCs w:val="24"/>
        </w:rPr>
        <w:t>části</w:t>
      </w:r>
      <w:r w:rsidR="00B87E92">
        <w:rPr>
          <w:sz w:val="24"/>
          <w:szCs w:val="24"/>
        </w:rPr>
        <w:t xml:space="preserve"> rozhovoru</w:t>
      </w:r>
      <w:r w:rsidR="00635093">
        <w:rPr>
          <w:sz w:val="24"/>
          <w:szCs w:val="24"/>
        </w:rPr>
        <w:t xml:space="preserve"> s pacientem/klientem</w:t>
      </w:r>
      <w:r w:rsidR="00B87E92">
        <w:rPr>
          <w:sz w:val="24"/>
          <w:szCs w:val="24"/>
        </w:rPr>
        <w:t>, který rozebírám, citace z knihy, kterou analyzuji apod.</w:t>
      </w:r>
    </w:p>
    <w:p w:rsidR="00526327" w:rsidRPr="004F1B26" w:rsidRDefault="00526327" w:rsidP="004F1B26">
      <w:pPr>
        <w:pStyle w:val="Style10"/>
        <w:spacing w:before="0" w:line="360" w:lineRule="auto"/>
        <w:jc w:val="both"/>
        <w:rPr>
          <w:rStyle w:val="CharacterStyle1"/>
          <w:sz w:val="24"/>
          <w:szCs w:val="24"/>
        </w:rPr>
      </w:pPr>
      <w:r w:rsidRPr="004F1B26">
        <w:rPr>
          <w:rStyle w:val="CharacterStyle1"/>
          <w:sz w:val="24"/>
          <w:szCs w:val="24"/>
        </w:rPr>
        <w:t>Např.: G</w:t>
      </w:r>
      <w:r w:rsidR="004F1B26" w:rsidRPr="004F1B26">
        <w:rPr>
          <w:rStyle w:val="CharacterStyle1"/>
          <w:sz w:val="24"/>
          <w:szCs w:val="24"/>
        </w:rPr>
        <w:t>alileo Galilei: „A přece se točí!“</w:t>
      </w:r>
      <w:r w:rsidRPr="004F1B26">
        <w:rPr>
          <w:rStyle w:val="CharacterStyle1"/>
          <w:sz w:val="24"/>
          <w:szCs w:val="24"/>
        </w:rPr>
        <w:t xml:space="preserve"> (9)</w:t>
      </w:r>
    </w:p>
    <w:p w:rsidR="00526327" w:rsidRDefault="00526327" w:rsidP="004F1B26">
      <w:pPr>
        <w:pStyle w:val="Style1"/>
        <w:adjustRightInd/>
        <w:spacing w:line="360" w:lineRule="auto"/>
        <w:jc w:val="both"/>
        <w:rPr>
          <w:b/>
          <w:sz w:val="24"/>
          <w:szCs w:val="24"/>
        </w:rPr>
      </w:pPr>
    </w:p>
    <w:p w:rsidR="00526327" w:rsidRPr="009664D8" w:rsidRDefault="00635093" w:rsidP="004F1B26">
      <w:pPr>
        <w:pStyle w:val="Style1"/>
        <w:adjustRightInd/>
        <w:spacing w:line="360" w:lineRule="auto"/>
        <w:jc w:val="both"/>
        <w:rPr>
          <w:b/>
          <w:sz w:val="24"/>
          <w:szCs w:val="24"/>
        </w:rPr>
      </w:pPr>
      <w:r>
        <w:rPr>
          <w:b/>
          <w:sz w:val="24"/>
          <w:szCs w:val="24"/>
        </w:rPr>
        <w:t>PARAFRÁZE</w:t>
      </w:r>
    </w:p>
    <w:p w:rsidR="00526327" w:rsidRPr="005B0C5B" w:rsidRDefault="00B87E92" w:rsidP="004F1B26">
      <w:pPr>
        <w:pStyle w:val="Style1"/>
        <w:adjustRightInd/>
        <w:spacing w:line="360" w:lineRule="auto"/>
        <w:jc w:val="both"/>
        <w:rPr>
          <w:sz w:val="24"/>
          <w:szCs w:val="24"/>
          <w:vertAlign w:val="superscript"/>
        </w:rPr>
      </w:pPr>
      <w:r>
        <w:rPr>
          <w:sz w:val="24"/>
          <w:szCs w:val="24"/>
        </w:rPr>
        <w:t xml:space="preserve">Nejčastější způsob, který využíváme při psaní literárních přehledů, kdy přebíráme informace od jiných autorů. Využívám obsah sdělení, </w:t>
      </w:r>
      <w:r w:rsidR="004F1B26">
        <w:rPr>
          <w:sz w:val="24"/>
          <w:szCs w:val="24"/>
        </w:rPr>
        <w:t>n</w:t>
      </w:r>
      <w:r w:rsidR="00557B24">
        <w:rPr>
          <w:sz w:val="24"/>
          <w:szCs w:val="24"/>
        </w:rPr>
        <w:t xml:space="preserve">eopisuji doslovně celé věty či </w:t>
      </w:r>
      <w:r w:rsidR="004F1B26">
        <w:rPr>
          <w:sz w:val="24"/>
          <w:szCs w:val="24"/>
        </w:rPr>
        <w:t>odstavce.</w:t>
      </w:r>
    </w:p>
    <w:p w:rsidR="00054D54" w:rsidRDefault="00054D54" w:rsidP="00E17531">
      <w:pPr>
        <w:pStyle w:val="Style1"/>
        <w:adjustRightInd/>
      </w:pPr>
    </w:p>
    <w:p w:rsidR="00E21220" w:rsidRDefault="00E21220">
      <w:pPr>
        <w:jc w:val="left"/>
        <w:rPr>
          <w:sz w:val="20"/>
          <w:szCs w:val="20"/>
        </w:rPr>
      </w:pPr>
      <w:r>
        <w:br w:type="page"/>
      </w:r>
    </w:p>
    <w:p w:rsidR="004764FD" w:rsidRPr="004764FD" w:rsidRDefault="00232399" w:rsidP="00232399">
      <w:pPr>
        <w:pStyle w:val="Titulek"/>
        <w:rPr>
          <w:b w:val="0"/>
          <w:sz w:val="24"/>
          <w:szCs w:val="24"/>
        </w:rPr>
      </w:pPr>
      <w:bookmarkStart w:id="181" w:name="_Toc19784168"/>
      <w:r w:rsidRPr="00232399">
        <w:rPr>
          <w:b w:val="0"/>
          <w:sz w:val="24"/>
        </w:rPr>
        <w:lastRenderedPageBreak/>
        <w:t xml:space="preserve">Příloha </w:t>
      </w:r>
      <w:r w:rsidRPr="00232399">
        <w:rPr>
          <w:b w:val="0"/>
          <w:sz w:val="24"/>
        </w:rPr>
        <w:fldChar w:fldCharType="begin"/>
      </w:r>
      <w:r w:rsidRPr="00232399">
        <w:rPr>
          <w:b w:val="0"/>
          <w:sz w:val="24"/>
        </w:rPr>
        <w:instrText xml:space="preserve"> SEQ Příloha \* ARABIC </w:instrText>
      </w:r>
      <w:r w:rsidRPr="00232399">
        <w:rPr>
          <w:b w:val="0"/>
          <w:sz w:val="24"/>
        </w:rPr>
        <w:fldChar w:fldCharType="separate"/>
      </w:r>
      <w:r w:rsidR="00934BA8">
        <w:rPr>
          <w:b w:val="0"/>
          <w:noProof/>
          <w:sz w:val="24"/>
        </w:rPr>
        <w:t>10</w:t>
      </w:r>
      <w:r w:rsidRPr="00232399">
        <w:rPr>
          <w:b w:val="0"/>
          <w:sz w:val="24"/>
        </w:rPr>
        <w:fldChar w:fldCharType="end"/>
      </w:r>
      <w:r w:rsidR="004764FD" w:rsidRPr="00232399">
        <w:rPr>
          <w:b w:val="0"/>
          <w:sz w:val="32"/>
          <w:szCs w:val="24"/>
        </w:rPr>
        <w:t xml:space="preserve"> </w:t>
      </w:r>
      <w:r w:rsidR="004764FD" w:rsidRPr="004764FD">
        <w:rPr>
          <w:b w:val="0"/>
          <w:sz w:val="24"/>
          <w:szCs w:val="24"/>
        </w:rPr>
        <w:t>– vzor informovaného souhlasu pacienta</w:t>
      </w:r>
      <w:bookmarkEnd w:id="181"/>
    </w:p>
    <w:p w:rsidR="004764FD" w:rsidRDefault="004764FD" w:rsidP="004764FD">
      <w:pPr>
        <w:pStyle w:val="Vyplovantext"/>
        <w:spacing w:line="276" w:lineRule="auto"/>
        <w:rPr>
          <w:sz w:val="24"/>
        </w:rPr>
      </w:pPr>
    </w:p>
    <w:p w:rsidR="004764FD" w:rsidRPr="001A6169" w:rsidRDefault="004764FD" w:rsidP="004764FD">
      <w:pPr>
        <w:pStyle w:val="Vyplovantext"/>
        <w:spacing w:line="276" w:lineRule="auto"/>
        <w:rPr>
          <w:sz w:val="24"/>
        </w:rPr>
      </w:pPr>
      <w:r w:rsidRPr="001A6169">
        <w:rPr>
          <w:sz w:val="24"/>
        </w:rPr>
        <w:t xml:space="preserve">Vážená paní, vážený pane, </w:t>
      </w:r>
    </w:p>
    <w:p w:rsidR="004764FD" w:rsidRPr="001A6169" w:rsidRDefault="004764FD" w:rsidP="004764FD">
      <w:pPr>
        <w:pStyle w:val="Vyplovantext"/>
        <w:spacing w:line="276" w:lineRule="auto"/>
        <w:rPr>
          <w:sz w:val="24"/>
        </w:rPr>
      </w:pPr>
    </w:p>
    <w:p w:rsidR="004764FD" w:rsidRDefault="004764FD" w:rsidP="004764FD">
      <w:pPr>
        <w:pStyle w:val="Vyplovantext"/>
        <w:spacing w:line="276" w:lineRule="auto"/>
        <w:jc w:val="both"/>
        <w:rPr>
          <w:sz w:val="24"/>
        </w:rPr>
      </w:pPr>
      <w:r w:rsidRPr="001A6169">
        <w:rPr>
          <w:sz w:val="24"/>
        </w:rPr>
        <w:t xml:space="preserve">naše pracoviště se dlouhodobě zabývá onemocněními slinivky břišní i problematikou oxidačního stresu u různých onemocnění. Cílem našich snah je objasnit mechanismy působení antioxidační ochrany organismu v průběhu jednotlivých onemocnění a tím v konečném důsledku příznivě ovlivnit léčbu těchto onemocnění. V této souvislosti sledujeme některé nové a méně známé látky v krvi pacientů s akutní a chronickou pankreatitidou a u pacientů s karcinomem pankreatu. </w:t>
      </w:r>
    </w:p>
    <w:p w:rsidR="004764FD" w:rsidRDefault="004764FD" w:rsidP="004764FD">
      <w:pPr>
        <w:pStyle w:val="Vyplovantext"/>
        <w:spacing w:line="276" w:lineRule="auto"/>
        <w:jc w:val="both"/>
        <w:rPr>
          <w:sz w:val="24"/>
        </w:rPr>
      </w:pPr>
      <w:r w:rsidRPr="001A6169">
        <w:rPr>
          <w:sz w:val="24"/>
        </w:rPr>
        <w:t xml:space="preserve">Rádi bychom Vás požádali, aby tyto látky mohly být stanoveny také ve Vaší krvi odebrané při jednom odběru v rámci běžného vyšetření. Riziko přitom není větší než při běžném odběru krve. Odebrané množství krve navíc (70 ml, 1x) pro Vás nepředstavuje zvýšenou zátěž. Vzhledem k tomu, že člověk má 3500-5000 ml krve (podle výšky a váhy), je odebrané množství krve téměř zanedbatelné. </w:t>
      </w:r>
    </w:p>
    <w:p w:rsidR="004764FD" w:rsidRDefault="004764FD" w:rsidP="004764FD">
      <w:pPr>
        <w:pStyle w:val="Vyplovantext"/>
        <w:spacing w:line="276" w:lineRule="auto"/>
        <w:jc w:val="both"/>
        <w:rPr>
          <w:sz w:val="24"/>
        </w:rPr>
      </w:pPr>
      <w:r w:rsidRPr="001A6169">
        <w:rPr>
          <w:sz w:val="24"/>
        </w:rPr>
        <w:t xml:space="preserve">Kromě bezprostředního využití některých výsledků pro Vás ve Vaší aktuální situaci budou získané informace zpracovávány pro výzkumné účely, ovšem Vaše jméno ani rodné číslo se samozřejmě v žádné prezentaci výsledků neobjeví. </w:t>
      </w:r>
    </w:p>
    <w:p w:rsidR="004764FD" w:rsidRPr="001A6169" w:rsidRDefault="004764FD" w:rsidP="004764FD">
      <w:pPr>
        <w:pStyle w:val="Vyplovantext"/>
        <w:spacing w:line="276" w:lineRule="auto"/>
        <w:jc w:val="both"/>
        <w:rPr>
          <w:sz w:val="24"/>
        </w:rPr>
      </w:pPr>
      <w:r w:rsidRPr="001A6169">
        <w:rPr>
          <w:sz w:val="24"/>
        </w:rPr>
        <w:t>Souhlas či nesouhlas se zařazením do této studie nebude mít vliv na Vaši další léčbu - dostane se Vám náležité péče jako dosud podle platných světových doporučení. Navíc účast na studii můžete kdykoliv přerušit či ukončit, aniž by to pro Vás mělo jakékoli důsledky.</w:t>
      </w:r>
    </w:p>
    <w:p w:rsidR="004764FD" w:rsidRPr="001A6169" w:rsidRDefault="004764FD" w:rsidP="004764FD">
      <w:pPr>
        <w:pStyle w:val="Vyplovantext"/>
        <w:spacing w:line="276" w:lineRule="auto"/>
        <w:rPr>
          <w:sz w:val="24"/>
        </w:rPr>
      </w:pPr>
    </w:p>
    <w:p w:rsidR="004764FD" w:rsidRPr="001A6169" w:rsidRDefault="004764FD" w:rsidP="004764FD">
      <w:pPr>
        <w:pStyle w:val="Vyplovantext"/>
        <w:spacing w:line="276" w:lineRule="auto"/>
        <w:rPr>
          <w:sz w:val="24"/>
        </w:rPr>
      </w:pPr>
      <w:r w:rsidRPr="001A6169">
        <w:rPr>
          <w:sz w:val="24"/>
        </w:rPr>
        <w:t>Datum:</w:t>
      </w:r>
    </w:p>
    <w:p w:rsidR="004764FD" w:rsidRPr="001A6169" w:rsidRDefault="004764FD" w:rsidP="004764FD">
      <w:pPr>
        <w:pStyle w:val="Vyplovantext"/>
        <w:spacing w:line="276" w:lineRule="auto"/>
        <w:rPr>
          <w:sz w:val="24"/>
        </w:rPr>
      </w:pPr>
      <w:r w:rsidRPr="001A6169">
        <w:rPr>
          <w:sz w:val="24"/>
        </w:rPr>
        <w:t xml:space="preserve">Informující lékař: </w:t>
      </w:r>
    </w:p>
    <w:p w:rsidR="004764FD" w:rsidRPr="001A6169" w:rsidRDefault="004764FD" w:rsidP="004764FD">
      <w:pPr>
        <w:pStyle w:val="Vyplovantext"/>
        <w:spacing w:line="276" w:lineRule="auto"/>
        <w:rPr>
          <w:sz w:val="24"/>
        </w:rPr>
      </w:pPr>
      <w:r w:rsidRPr="001A6169">
        <w:rPr>
          <w:sz w:val="24"/>
        </w:rPr>
        <w:t>Podpis lékaře:</w:t>
      </w:r>
    </w:p>
    <w:p w:rsidR="004764FD" w:rsidRPr="001A6169" w:rsidRDefault="004764FD" w:rsidP="004764FD">
      <w:pPr>
        <w:pStyle w:val="Vyplovantext"/>
        <w:spacing w:line="276" w:lineRule="auto"/>
        <w:rPr>
          <w:sz w:val="24"/>
        </w:rPr>
      </w:pPr>
    </w:p>
    <w:p w:rsidR="004764FD" w:rsidRPr="001A6169" w:rsidRDefault="004764FD" w:rsidP="004764FD">
      <w:pPr>
        <w:pStyle w:val="Vyplovantext"/>
        <w:spacing w:line="276" w:lineRule="auto"/>
        <w:rPr>
          <w:sz w:val="24"/>
        </w:rPr>
      </w:pPr>
      <w:r w:rsidRPr="001A6169">
        <w:rPr>
          <w:sz w:val="24"/>
        </w:rPr>
        <w:t>Souhlasím se zařazením do výzkumného projektu týkajícího se sledování oxidační zátěže u onemocnění pankreatu.</w:t>
      </w:r>
    </w:p>
    <w:p w:rsidR="004764FD" w:rsidRPr="001A6169" w:rsidRDefault="004764FD" w:rsidP="004764FD">
      <w:pPr>
        <w:pStyle w:val="Vyplovantext"/>
        <w:spacing w:line="276" w:lineRule="auto"/>
        <w:rPr>
          <w:sz w:val="24"/>
        </w:rPr>
      </w:pPr>
    </w:p>
    <w:p w:rsidR="004764FD" w:rsidRPr="001A6169" w:rsidRDefault="004764FD" w:rsidP="004764FD">
      <w:pPr>
        <w:pStyle w:val="Vyplovantext"/>
        <w:spacing w:line="276" w:lineRule="auto"/>
        <w:rPr>
          <w:sz w:val="24"/>
        </w:rPr>
      </w:pPr>
      <w:r w:rsidRPr="001A6169">
        <w:rPr>
          <w:sz w:val="24"/>
        </w:rPr>
        <w:t xml:space="preserve">Datum:............... </w:t>
      </w:r>
    </w:p>
    <w:p w:rsidR="004764FD" w:rsidRPr="001A6169" w:rsidRDefault="004764FD" w:rsidP="004764FD">
      <w:pPr>
        <w:pStyle w:val="Vyplovantext"/>
        <w:spacing w:line="276" w:lineRule="auto"/>
        <w:rPr>
          <w:sz w:val="24"/>
        </w:rPr>
      </w:pPr>
      <w:r w:rsidRPr="001A6169">
        <w:rPr>
          <w:sz w:val="24"/>
        </w:rPr>
        <w:t xml:space="preserve">Jméno a Příjmení: ......................... </w:t>
      </w:r>
    </w:p>
    <w:p w:rsidR="004764FD" w:rsidRPr="001A6169" w:rsidRDefault="004764FD" w:rsidP="004764FD">
      <w:pPr>
        <w:pStyle w:val="Vyplovantext"/>
        <w:spacing w:line="276" w:lineRule="auto"/>
        <w:rPr>
          <w:sz w:val="24"/>
        </w:rPr>
      </w:pPr>
      <w:r w:rsidRPr="001A6169">
        <w:rPr>
          <w:sz w:val="24"/>
        </w:rPr>
        <w:t>Podpis pacienta: ....................................</w:t>
      </w:r>
    </w:p>
    <w:p w:rsidR="004764FD" w:rsidRPr="001A6169" w:rsidRDefault="004764FD" w:rsidP="004764FD">
      <w:pPr>
        <w:pStyle w:val="Vyplovantext"/>
        <w:spacing w:line="276" w:lineRule="auto"/>
        <w:rPr>
          <w:sz w:val="24"/>
        </w:rPr>
      </w:pPr>
    </w:p>
    <w:p w:rsidR="004764FD" w:rsidRPr="001A6169" w:rsidRDefault="004764FD" w:rsidP="004764FD">
      <w:pPr>
        <w:pStyle w:val="Vyplovantext"/>
        <w:spacing w:line="276" w:lineRule="auto"/>
        <w:rPr>
          <w:sz w:val="24"/>
        </w:rPr>
      </w:pPr>
    </w:p>
    <w:p w:rsidR="00E21220" w:rsidRPr="00054D54" w:rsidRDefault="00E21220" w:rsidP="00E17531">
      <w:pPr>
        <w:pStyle w:val="Style1"/>
        <w:adjustRightInd/>
      </w:pPr>
    </w:p>
    <w:sectPr w:rsidR="00E21220" w:rsidRPr="00054D54" w:rsidSect="004D115E">
      <w:footerReference w:type="default" r:id="rId37"/>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1A" w:rsidRDefault="00D50E1A" w:rsidP="00B800BD">
      <w:r>
        <w:separator/>
      </w:r>
    </w:p>
  </w:endnote>
  <w:endnote w:type="continuationSeparator" w:id="0">
    <w:p w:rsidR="00D50E1A" w:rsidRDefault="00D50E1A" w:rsidP="00B800BD">
      <w:r>
        <w:continuationSeparator/>
      </w:r>
    </w:p>
  </w:endnote>
  <w:endnote w:type="continuationNotice" w:id="1">
    <w:p w:rsidR="00D50E1A" w:rsidRDefault="00D50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ALPHN+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4C" w:rsidRPr="004D115E" w:rsidRDefault="00AB434C" w:rsidP="004D115E">
    <w:pPr>
      <w:pStyle w:val="Zpat"/>
      <w:jc w:val="center"/>
      <w:rPr>
        <w:rFonts w:ascii="Arial" w:hAnsi="Arial" w:cs="Arial"/>
        <w:sz w:val="22"/>
        <w:szCs w:val="22"/>
      </w:rPr>
    </w:pPr>
    <w:r w:rsidRPr="00130A52">
      <w:rPr>
        <w:rFonts w:ascii="Arial" w:hAnsi="Arial" w:cs="Arial"/>
        <w:sz w:val="22"/>
        <w:szCs w:val="22"/>
      </w:rPr>
      <w:fldChar w:fldCharType="begin"/>
    </w:r>
    <w:r w:rsidRPr="00130A52">
      <w:rPr>
        <w:rFonts w:ascii="Arial" w:hAnsi="Arial" w:cs="Arial"/>
        <w:sz w:val="22"/>
        <w:szCs w:val="22"/>
      </w:rPr>
      <w:instrText xml:space="preserve"> PAGE   \* MERGEFORMAT </w:instrText>
    </w:r>
    <w:r w:rsidRPr="00130A52">
      <w:rPr>
        <w:rFonts w:ascii="Arial" w:hAnsi="Arial" w:cs="Arial"/>
        <w:sz w:val="22"/>
        <w:szCs w:val="22"/>
      </w:rPr>
      <w:fldChar w:fldCharType="separate"/>
    </w:r>
    <w:r w:rsidR="00782C36">
      <w:rPr>
        <w:rFonts w:ascii="Arial" w:hAnsi="Arial" w:cs="Arial"/>
        <w:noProof/>
        <w:sz w:val="22"/>
        <w:szCs w:val="22"/>
      </w:rPr>
      <w:t>36</w:t>
    </w:r>
    <w:r w:rsidRPr="00130A52">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1A" w:rsidRDefault="00D50E1A" w:rsidP="00B800BD">
      <w:r>
        <w:separator/>
      </w:r>
    </w:p>
  </w:footnote>
  <w:footnote w:type="continuationSeparator" w:id="0">
    <w:p w:rsidR="00D50E1A" w:rsidRDefault="00D50E1A" w:rsidP="00B800BD">
      <w:r>
        <w:continuationSeparator/>
      </w:r>
    </w:p>
  </w:footnote>
  <w:footnote w:type="continuationNotice" w:id="1">
    <w:p w:rsidR="00D50E1A" w:rsidRDefault="00D50E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1593F"/>
    <w:multiLevelType w:val="hybridMultilevel"/>
    <w:tmpl w:val="1C5AEDA8"/>
    <w:lvl w:ilvl="0" w:tplc="2CB8129E">
      <w:numFmt w:val="bullet"/>
      <w:lvlText w:val="-"/>
      <w:lvlJc w:val="left"/>
      <w:pPr>
        <w:tabs>
          <w:tab w:val="num" w:pos="360"/>
        </w:tabs>
        <w:ind w:left="360" w:hanging="360"/>
      </w:pPr>
      <w:rPr>
        <w:rFonts w:ascii="New York" w:eastAsia="New York" w:hAnsi="New York" w:cs="New York"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6A26028"/>
    <w:multiLevelType w:val="hybridMultilevel"/>
    <w:tmpl w:val="3A622AC4"/>
    <w:lvl w:ilvl="0" w:tplc="2CB8129E">
      <w:numFmt w:val="bullet"/>
      <w:lvlText w:val="-"/>
      <w:lvlJc w:val="left"/>
      <w:pPr>
        <w:tabs>
          <w:tab w:val="num" w:pos="720"/>
        </w:tabs>
        <w:ind w:left="720" w:hanging="360"/>
      </w:pPr>
      <w:rPr>
        <w:rFonts w:ascii="New York" w:eastAsia="Times New Roman" w:hAnsi="New York"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85886"/>
    <w:multiLevelType w:val="hybridMultilevel"/>
    <w:tmpl w:val="38EC20F4"/>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F62C15"/>
    <w:multiLevelType w:val="hybridMultilevel"/>
    <w:tmpl w:val="9984F0C6"/>
    <w:lvl w:ilvl="0" w:tplc="B05C60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332E90"/>
    <w:multiLevelType w:val="hybridMultilevel"/>
    <w:tmpl w:val="EA7663CE"/>
    <w:lvl w:ilvl="0" w:tplc="2CB8129E">
      <w:numFmt w:val="bullet"/>
      <w:lvlText w:val="-"/>
      <w:lvlJc w:val="left"/>
      <w:pPr>
        <w:tabs>
          <w:tab w:val="num" w:pos="360"/>
        </w:tabs>
        <w:ind w:left="360" w:hanging="360"/>
      </w:pPr>
      <w:rPr>
        <w:rFonts w:ascii="New York" w:eastAsia="New York" w:hAnsi="New York" w:cs="New York"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75448F"/>
    <w:multiLevelType w:val="hybridMultilevel"/>
    <w:tmpl w:val="DECE13B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E183D8B"/>
    <w:multiLevelType w:val="hybridMultilevel"/>
    <w:tmpl w:val="8A30DA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C10BEE"/>
    <w:multiLevelType w:val="hybridMultilevel"/>
    <w:tmpl w:val="93D4CD70"/>
    <w:lvl w:ilvl="0" w:tplc="25F21B50">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8D47D5"/>
    <w:multiLevelType w:val="hybridMultilevel"/>
    <w:tmpl w:val="12CA4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356E7C"/>
    <w:multiLevelType w:val="hybridMultilevel"/>
    <w:tmpl w:val="CE74C472"/>
    <w:lvl w:ilvl="0" w:tplc="2CB8129E">
      <w:numFmt w:val="bullet"/>
      <w:lvlText w:val="-"/>
      <w:lvlJc w:val="left"/>
      <w:pPr>
        <w:tabs>
          <w:tab w:val="num" w:pos="720"/>
        </w:tabs>
        <w:ind w:left="720" w:hanging="360"/>
      </w:pPr>
      <w:rPr>
        <w:rFonts w:ascii="New York" w:eastAsia="Times New Roman" w:hAnsi="New York"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3059EC"/>
    <w:multiLevelType w:val="hybridMultilevel"/>
    <w:tmpl w:val="770EB1FA"/>
    <w:lvl w:ilvl="0" w:tplc="5F8E29CA">
      <w:numFmt w:val="bullet"/>
      <w:pStyle w:val="dekodrka"/>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0B5F18"/>
    <w:multiLevelType w:val="hybridMultilevel"/>
    <w:tmpl w:val="DB10A5A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68681D6D"/>
    <w:multiLevelType w:val="hybridMultilevel"/>
    <w:tmpl w:val="45F2CE7A"/>
    <w:lvl w:ilvl="0" w:tplc="2CB8129E">
      <w:numFmt w:val="bullet"/>
      <w:lvlText w:val="-"/>
      <w:lvlJc w:val="left"/>
      <w:pPr>
        <w:tabs>
          <w:tab w:val="num" w:pos="360"/>
        </w:tabs>
        <w:ind w:left="360" w:hanging="360"/>
      </w:pPr>
      <w:rPr>
        <w:rFonts w:ascii="New York" w:eastAsia="New York" w:hAnsi="New York" w:cs="New York"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174E98"/>
    <w:multiLevelType w:val="hybridMultilevel"/>
    <w:tmpl w:val="EB745A70"/>
    <w:lvl w:ilvl="0" w:tplc="2CB8129E">
      <w:numFmt w:val="bullet"/>
      <w:lvlText w:val="-"/>
      <w:lvlJc w:val="left"/>
      <w:pPr>
        <w:tabs>
          <w:tab w:val="num" w:pos="360"/>
        </w:tabs>
        <w:ind w:left="360" w:hanging="360"/>
      </w:pPr>
      <w:rPr>
        <w:rFonts w:ascii="New York" w:eastAsia="New York" w:hAnsi="New York" w:cs="New York"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454724"/>
    <w:multiLevelType w:val="multilevel"/>
    <w:tmpl w:val="1784A76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1144"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0"/>
  </w:num>
  <w:num w:numId="2">
    <w:abstractNumId w:val="0"/>
  </w:num>
  <w:num w:numId="3">
    <w:abstractNumId w:val="14"/>
  </w:num>
  <w:num w:numId="4">
    <w:abstractNumId w:val="3"/>
  </w:num>
  <w:num w:numId="5">
    <w:abstractNumId w:val="14"/>
  </w:num>
  <w:num w:numId="6">
    <w:abstractNumId w:val="4"/>
  </w:num>
  <w:num w:numId="7">
    <w:abstractNumId w:val="13"/>
  </w:num>
  <w:num w:numId="8">
    <w:abstractNumId w:val="12"/>
  </w:num>
  <w:num w:numId="9">
    <w:abstractNumId w:val="9"/>
  </w:num>
  <w:num w:numId="10">
    <w:abstractNumId w:val="1"/>
  </w:num>
  <w:num w:numId="11">
    <w:abstractNumId w:val="2"/>
  </w:num>
  <w:num w:numId="12">
    <w:abstractNumId w:val="5"/>
  </w:num>
  <w:num w:numId="13">
    <w:abstractNumId w:val="7"/>
  </w:num>
  <w:num w:numId="14">
    <w:abstractNumId w:val="11"/>
  </w:num>
  <w:num w:numId="15">
    <w:abstractNumId w:val="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B7"/>
    <w:rsid w:val="00001AC5"/>
    <w:rsid w:val="00001E49"/>
    <w:rsid w:val="00007712"/>
    <w:rsid w:val="00012D7B"/>
    <w:rsid w:val="000139B7"/>
    <w:rsid w:val="00013B2B"/>
    <w:rsid w:val="00013B54"/>
    <w:rsid w:val="0002087F"/>
    <w:rsid w:val="00021788"/>
    <w:rsid w:val="00022392"/>
    <w:rsid w:val="000303EC"/>
    <w:rsid w:val="00031FA7"/>
    <w:rsid w:val="00032711"/>
    <w:rsid w:val="00032FF7"/>
    <w:rsid w:val="00034158"/>
    <w:rsid w:val="0003571F"/>
    <w:rsid w:val="00037035"/>
    <w:rsid w:val="000373CE"/>
    <w:rsid w:val="00040652"/>
    <w:rsid w:val="00040B11"/>
    <w:rsid w:val="00042448"/>
    <w:rsid w:val="00042681"/>
    <w:rsid w:val="00042F8F"/>
    <w:rsid w:val="000452E8"/>
    <w:rsid w:val="00045E0F"/>
    <w:rsid w:val="00046D66"/>
    <w:rsid w:val="00050D3E"/>
    <w:rsid w:val="000543E3"/>
    <w:rsid w:val="000548B8"/>
    <w:rsid w:val="00054D54"/>
    <w:rsid w:val="00054F80"/>
    <w:rsid w:val="00056475"/>
    <w:rsid w:val="00063382"/>
    <w:rsid w:val="0006710A"/>
    <w:rsid w:val="00067245"/>
    <w:rsid w:val="00070DF9"/>
    <w:rsid w:val="00073191"/>
    <w:rsid w:val="000761AA"/>
    <w:rsid w:val="0007685C"/>
    <w:rsid w:val="000774F6"/>
    <w:rsid w:val="00082D01"/>
    <w:rsid w:val="00083506"/>
    <w:rsid w:val="00085D21"/>
    <w:rsid w:val="00086F35"/>
    <w:rsid w:val="00097AC0"/>
    <w:rsid w:val="00097E77"/>
    <w:rsid w:val="000A0775"/>
    <w:rsid w:val="000A3871"/>
    <w:rsid w:val="000A5B83"/>
    <w:rsid w:val="000A752C"/>
    <w:rsid w:val="000B1557"/>
    <w:rsid w:val="000B1995"/>
    <w:rsid w:val="000B4077"/>
    <w:rsid w:val="000B7633"/>
    <w:rsid w:val="000C1BB9"/>
    <w:rsid w:val="000C4549"/>
    <w:rsid w:val="000C490E"/>
    <w:rsid w:val="000C4E6F"/>
    <w:rsid w:val="000C5E8C"/>
    <w:rsid w:val="000C6403"/>
    <w:rsid w:val="000C70A6"/>
    <w:rsid w:val="000C7599"/>
    <w:rsid w:val="000D2F48"/>
    <w:rsid w:val="000D5C73"/>
    <w:rsid w:val="000E5626"/>
    <w:rsid w:val="000E569F"/>
    <w:rsid w:val="000F157C"/>
    <w:rsid w:val="000F3563"/>
    <w:rsid w:val="000F50D6"/>
    <w:rsid w:val="000F7602"/>
    <w:rsid w:val="000F7709"/>
    <w:rsid w:val="0010281E"/>
    <w:rsid w:val="0010306C"/>
    <w:rsid w:val="001038A2"/>
    <w:rsid w:val="00104D37"/>
    <w:rsid w:val="00105979"/>
    <w:rsid w:val="0011104B"/>
    <w:rsid w:val="001115C0"/>
    <w:rsid w:val="001127E0"/>
    <w:rsid w:val="00114C13"/>
    <w:rsid w:val="00115C5F"/>
    <w:rsid w:val="00116D12"/>
    <w:rsid w:val="00120975"/>
    <w:rsid w:val="001223DA"/>
    <w:rsid w:val="00125835"/>
    <w:rsid w:val="00130A52"/>
    <w:rsid w:val="00130BC8"/>
    <w:rsid w:val="00131069"/>
    <w:rsid w:val="00131269"/>
    <w:rsid w:val="00132425"/>
    <w:rsid w:val="001356C2"/>
    <w:rsid w:val="001363CF"/>
    <w:rsid w:val="001404B1"/>
    <w:rsid w:val="00141276"/>
    <w:rsid w:val="00142BDC"/>
    <w:rsid w:val="00143558"/>
    <w:rsid w:val="0014392C"/>
    <w:rsid w:val="00146276"/>
    <w:rsid w:val="0014749C"/>
    <w:rsid w:val="00147C45"/>
    <w:rsid w:val="001502DC"/>
    <w:rsid w:val="0015072D"/>
    <w:rsid w:val="001519A2"/>
    <w:rsid w:val="00153BE5"/>
    <w:rsid w:val="00154B9A"/>
    <w:rsid w:val="001571AC"/>
    <w:rsid w:val="00160B07"/>
    <w:rsid w:val="00160CCF"/>
    <w:rsid w:val="00162D84"/>
    <w:rsid w:val="0016330C"/>
    <w:rsid w:val="00163D26"/>
    <w:rsid w:val="00165B72"/>
    <w:rsid w:val="00165F2A"/>
    <w:rsid w:val="001664DA"/>
    <w:rsid w:val="00166DF7"/>
    <w:rsid w:val="00171226"/>
    <w:rsid w:val="001742EA"/>
    <w:rsid w:val="0017760C"/>
    <w:rsid w:val="00182F8A"/>
    <w:rsid w:val="00183DAD"/>
    <w:rsid w:val="001844B3"/>
    <w:rsid w:val="00186110"/>
    <w:rsid w:val="00192F9B"/>
    <w:rsid w:val="00192FB9"/>
    <w:rsid w:val="00193D5B"/>
    <w:rsid w:val="00193D67"/>
    <w:rsid w:val="0019444B"/>
    <w:rsid w:val="001947CC"/>
    <w:rsid w:val="001949C0"/>
    <w:rsid w:val="001951D7"/>
    <w:rsid w:val="001A32C3"/>
    <w:rsid w:val="001B0F24"/>
    <w:rsid w:val="001B5C26"/>
    <w:rsid w:val="001B68C3"/>
    <w:rsid w:val="001C0AE4"/>
    <w:rsid w:val="001C1173"/>
    <w:rsid w:val="001C4347"/>
    <w:rsid w:val="001C4E86"/>
    <w:rsid w:val="001C50E4"/>
    <w:rsid w:val="001C6AD9"/>
    <w:rsid w:val="001D272A"/>
    <w:rsid w:val="001D3450"/>
    <w:rsid w:val="001D53E3"/>
    <w:rsid w:val="001D58E6"/>
    <w:rsid w:val="001D5BE1"/>
    <w:rsid w:val="001D612F"/>
    <w:rsid w:val="001E1E47"/>
    <w:rsid w:val="001E2040"/>
    <w:rsid w:val="001E220E"/>
    <w:rsid w:val="001E4247"/>
    <w:rsid w:val="001E56FA"/>
    <w:rsid w:val="001E6B7D"/>
    <w:rsid w:val="001F0891"/>
    <w:rsid w:val="001F1E94"/>
    <w:rsid w:val="001F20C1"/>
    <w:rsid w:val="001F3202"/>
    <w:rsid w:val="00200856"/>
    <w:rsid w:val="00201E8B"/>
    <w:rsid w:val="0020536D"/>
    <w:rsid w:val="002055DE"/>
    <w:rsid w:val="00206C44"/>
    <w:rsid w:val="0020789D"/>
    <w:rsid w:val="00210F20"/>
    <w:rsid w:val="00211584"/>
    <w:rsid w:val="00212376"/>
    <w:rsid w:val="00216422"/>
    <w:rsid w:val="00217170"/>
    <w:rsid w:val="0022223D"/>
    <w:rsid w:val="00222391"/>
    <w:rsid w:val="00226E70"/>
    <w:rsid w:val="002308B3"/>
    <w:rsid w:val="0023123A"/>
    <w:rsid w:val="00232399"/>
    <w:rsid w:val="0024259A"/>
    <w:rsid w:val="00243488"/>
    <w:rsid w:val="002436D7"/>
    <w:rsid w:val="00244F0A"/>
    <w:rsid w:val="00250987"/>
    <w:rsid w:val="0025234C"/>
    <w:rsid w:val="00252C3C"/>
    <w:rsid w:val="00263B91"/>
    <w:rsid w:val="00271016"/>
    <w:rsid w:val="002722EE"/>
    <w:rsid w:val="00272CBB"/>
    <w:rsid w:val="002775E0"/>
    <w:rsid w:val="002809A7"/>
    <w:rsid w:val="00280AB1"/>
    <w:rsid w:val="00283282"/>
    <w:rsid w:val="00286142"/>
    <w:rsid w:val="00291285"/>
    <w:rsid w:val="00292B75"/>
    <w:rsid w:val="00297E84"/>
    <w:rsid w:val="002A262D"/>
    <w:rsid w:val="002A316D"/>
    <w:rsid w:val="002A73EA"/>
    <w:rsid w:val="002A7D44"/>
    <w:rsid w:val="002B227A"/>
    <w:rsid w:val="002B2469"/>
    <w:rsid w:val="002B308D"/>
    <w:rsid w:val="002B35A5"/>
    <w:rsid w:val="002B5591"/>
    <w:rsid w:val="002C0378"/>
    <w:rsid w:val="002C1C5E"/>
    <w:rsid w:val="002C2A84"/>
    <w:rsid w:val="002C7C16"/>
    <w:rsid w:val="002D2283"/>
    <w:rsid w:val="002D2971"/>
    <w:rsid w:val="002D3556"/>
    <w:rsid w:val="002D40E9"/>
    <w:rsid w:val="002D55B0"/>
    <w:rsid w:val="002D6308"/>
    <w:rsid w:val="002D647C"/>
    <w:rsid w:val="002D7223"/>
    <w:rsid w:val="002E03FA"/>
    <w:rsid w:val="002E15B7"/>
    <w:rsid w:val="002E23F9"/>
    <w:rsid w:val="002E251D"/>
    <w:rsid w:val="002E2777"/>
    <w:rsid w:val="002E419D"/>
    <w:rsid w:val="002E51C4"/>
    <w:rsid w:val="002F0DC8"/>
    <w:rsid w:val="002F143B"/>
    <w:rsid w:val="002F1485"/>
    <w:rsid w:val="002F2A70"/>
    <w:rsid w:val="002F3675"/>
    <w:rsid w:val="002F5AF6"/>
    <w:rsid w:val="002F74CA"/>
    <w:rsid w:val="00300B59"/>
    <w:rsid w:val="00300EDF"/>
    <w:rsid w:val="00301253"/>
    <w:rsid w:val="0030180F"/>
    <w:rsid w:val="00302B7A"/>
    <w:rsid w:val="00303249"/>
    <w:rsid w:val="003033B0"/>
    <w:rsid w:val="003034F0"/>
    <w:rsid w:val="00303523"/>
    <w:rsid w:val="00305280"/>
    <w:rsid w:val="00305BC9"/>
    <w:rsid w:val="00305CB5"/>
    <w:rsid w:val="00305E9C"/>
    <w:rsid w:val="00307803"/>
    <w:rsid w:val="00307A8C"/>
    <w:rsid w:val="003106F1"/>
    <w:rsid w:val="00310C53"/>
    <w:rsid w:val="00314919"/>
    <w:rsid w:val="00315392"/>
    <w:rsid w:val="00315491"/>
    <w:rsid w:val="00317AC6"/>
    <w:rsid w:val="003204C4"/>
    <w:rsid w:val="003213CA"/>
    <w:rsid w:val="00324CB7"/>
    <w:rsid w:val="00325AEA"/>
    <w:rsid w:val="0033158D"/>
    <w:rsid w:val="00332CE5"/>
    <w:rsid w:val="00333605"/>
    <w:rsid w:val="003336CB"/>
    <w:rsid w:val="00334D9E"/>
    <w:rsid w:val="003375D9"/>
    <w:rsid w:val="00340D9D"/>
    <w:rsid w:val="003413A8"/>
    <w:rsid w:val="0034223C"/>
    <w:rsid w:val="0034576C"/>
    <w:rsid w:val="00347AA3"/>
    <w:rsid w:val="003507A2"/>
    <w:rsid w:val="0035240E"/>
    <w:rsid w:val="00353DC7"/>
    <w:rsid w:val="00361634"/>
    <w:rsid w:val="003627BB"/>
    <w:rsid w:val="00362EC8"/>
    <w:rsid w:val="00364C44"/>
    <w:rsid w:val="003651F9"/>
    <w:rsid w:val="00365436"/>
    <w:rsid w:val="00367191"/>
    <w:rsid w:val="0037332A"/>
    <w:rsid w:val="003744E6"/>
    <w:rsid w:val="00375D6A"/>
    <w:rsid w:val="003767E5"/>
    <w:rsid w:val="00383E19"/>
    <w:rsid w:val="00386CDC"/>
    <w:rsid w:val="00387991"/>
    <w:rsid w:val="00387EB6"/>
    <w:rsid w:val="00392870"/>
    <w:rsid w:val="0039343D"/>
    <w:rsid w:val="00394DE8"/>
    <w:rsid w:val="0039630D"/>
    <w:rsid w:val="003A0CB9"/>
    <w:rsid w:val="003A5FB2"/>
    <w:rsid w:val="003B2A72"/>
    <w:rsid w:val="003B3696"/>
    <w:rsid w:val="003B36DE"/>
    <w:rsid w:val="003B3F1A"/>
    <w:rsid w:val="003C28D5"/>
    <w:rsid w:val="003C34D5"/>
    <w:rsid w:val="003C56FC"/>
    <w:rsid w:val="003C6D48"/>
    <w:rsid w:val="003C6E32"/>
    <w:rsid w:val="003C7B6D"/>
    <w:rsid w:val="003D205B"/>
    <w:rsid w:val="003D2CBC"/>
    <w:rsid w:val="003D471A"/>
    <w:rsid w:val="003D4D54"/>
    <w:rsid w:val="003D62FB"/>
    <w:rsid w:val="003D645B"/>
    <w:rsid w:val="003D7D3A"/>
    <w:rsid w:val="003E21C9"/>
    <w:rsid w:val="003E2367"/>
    <w:rsid w:val="003E271A"/>
    <w:rsid w:val="003E6BAE"/>
    <w:rsid w:val="003F1AD8"/>
    <w:rsid w:val="003F56FB"/>
    <w:rsid w:val="003F5A47"/>
    <w:rsid w:val="003F5D27"/>
    <w:rsid w:val="003F742D"/>
    <w:rsid w:val="003F7B2A"/>
    <w:rsid w:val="0040157F"/>
    <w:rsid w:val="00402B65"/>
    <w:rsid w:val="00402B8E"/>
    <w:rsid w:val="00410E2E"/>
    <w:rsid w:val="00411AE1"/>
    <w:rsid w:val="00412842"/>
    <w:rsid w:val="00417FB2"/>
    <w:rsid w:val="00426100"/>
    <w:rsid w:val="0042786D"/>
    <w:rsid w:val="00432A65"/>
    <w:rsid w:val="004336BF"/>
    <w:rsid w:val="00433C18"/>
    <w:rsid w:val="00434232"/>
    <w:rsid w:val="00435FC9"/>
    <w:rsid w:val="00436B6A"/>
    <w:rsid w:val="0043794B"/>
    <w:rsid w:val="00440ECC"/>
    <w:rsid w:val="00441ECD"/>
    <w:rsid w:val="004433AB"/>
    <w:rsid w:val="0044457B"/>
    <w:rsid w:val="00444B70"/>
    <w:rsid w:val="00446295"/>
    <w:rsid w:val="00446DBE"/>
    <w:rsid w:val="0045070B"/>
    <w:rsid w:val="004523A3"/>
    <w:rsid w:val="00452D1A"/>
    <w:rsid w:val="00452D3D"/>
    <w:rsid w:val="004544AA"/>
    <w:rsid w:val="004548F7"/>
    <w:rsid w:val="00460F24"/>
    <w:rsid w:val="00470F27"/>
    <w:rsid w:val="0047160E"/>
    <w:rsid w:val="00474AA8"/>
    <w:rsid w:val="004764FD"/>
    <w:rsid w:val="00483665"/>
    <w:rsid w:val="00484E5B"/>
    <w:rsid w:val="00485243"/>
    <w:rsid w:val="00486772"/>
    <w:rsid w:val="00487426"/>
    <w:rsid w:val="00487B0A"/>
    <w:rsid w:val="00492646"/>
    <w:rsid w:val="004932FB"/>
    <w:rsid w:val="00493C05"/>
    <w:rsid w:val="00497CB1"/>
    <w:rsid w:val="004A0480"/>
    <w:rsid w:val="004A1181"/>
    <w:rsid w:val="004A7B86"/>
    <w:rsid w:val="004B3A09"/>
    <w:rsid w:val="004B3C77"/>
    <w:rsid w:val="004B52FE"/>
    <w:rsid w:val="004B5420"/>
    <w:rsid w:val="004B6CD0"/>
    <w:rsid w:val="004B7470"/>
    <w:rsid w:val="004C25CE"/>
    <w:rsid w:val="004C709E"/>
    <w:rsid w:val="004C7795"/>
    <w:rsid w:val="004D0116"/>
    <w:rsid w:val="004D098B"/>
    <w:rsid w:val="004D115E"/>
    <w:rsid w:val="004D1B5D"/>
    <w:rsid w:val="004D1C42"/>
    <w:rsid w:val="004D3D22"/>
    <w:rsid w:val="004D5973"/>
    <w:rsid w:val="004D5CAE"/>
    <w:rsid w:val="004D64F9"/>
    <w:rsid w:val="004D7039"/>
    <w:rsid w:val="004D7AE0"/>
    <w:rsid w:val="004E2732"/>
    <w:rsid w:val="004E49C9"/>
    <w:rsid w:val="004E5E54"/>
    <w:rsid w:val="004E6060"/>
    <w:rsid w:val="004F1B26"/>
    <w:rsid w:val="004F357A"/>
    <w:rsid w:val="004F474F"/>
    <w:rsid w:val="004F5C0D"/>
    <w:rsid w:val="004F6E06"/>
    <w:rsid w:val="00500EB9"/>
    <w:rsid w:val="005042E7"/>
    <w:rsid w:val="00506988"/>
    <w:rsid w:val="00507001"/>
    <w:rsid w:val="005077B5"/>
    <w:rsid w:val="00510B9D"/>
    <w:rsid w:val="00510F5E"/>
    <w:rsid w:val="0051172B"/>
    <w:rsid w:val="00513F5E"/>
    <w:rsid w:val="00514392"/>
    <w:rsid w:val="005172BD"/>
    <w:rsid w:val="00520790"/>
    <w:rsid w:val="0052224E"/>
    <w:rsid w:val="00524382"/>
    <w:rsid w:val="00525FF4"/>
    <w:rsid w:val="00526327"/>
    <w:rsid w:val="005263F3"/>
    <w:rsid w:val="00526ABC"/>
    <w:rsid w:val="0052713B"/>
    <w:rsid w:val="00527510"/>
    <w:rsid w:val="00530F23"/>
    <w:rsid w:val="00531432"/>
    <w:rsid w:val="00531E26"/>
    <w:rsid w:val="005349CB"/>
    <w:rsid w:val="005360A1"/>
    <w:rsid w:val="005405A4"/>
    <w:rsid w:val="00541059"/>
    <w:rsid w:val="005411D0"/>
    <w:rsid w:val="005436C6"/>
    <w:rsid w:val="005438A8"/>
    <w:rsid w:val="005464AE"/>
    <w:rsid w:val="00546991"/>
    <w:rsid w:val="0054713A"/>
    <w:rsid w:val="00550DB3"/>
    <w:rsid w:val="00552BBA"/>
    <w:rsid w:val="00552E3D"/>
    <w:rsid w:val="005546F5"/>
    <w:rsid w:val="00555556"/>
    <w:rsid w:val="00555713"/>
    <w:rsid w:val="00555792"/>
    <w:rsid w:val="0055688B"/>
    <w:rsid w:val="00557B24"/>
    <w:rsid w:val="00557C28"/>
    <w:rsid w:val="00561ADF"/>
    <w:rsid w:val="00561CB7"/>
    <w:rsid w:val="005650F9"/>
    <w:rsid w:val="00565B49"/>
    <w:rsid w:val="00566078"/>
    <w:rsid w:val="00566972"/>
    <w:rsid w:val="00571410"/>
    <w:rsid w:val="005716C9"/>
    <w:rsid w:val="00572009"/>
    <w:rsid w:val="00574040"/>
    <w:rsid w:val="00574645"/>
    <w:rsid w:val="00575FDE"/>
    <w:rsid w:val="00576FD0"/>
    <w:rsid w:val="0057752C"/>
    <w:rsid w:val="00581939"/>
    <w:rsid w:val="005824FD"/>
    <w:rsid w:val="00583A01"/>
    <w:rsid w:val="00583C4B"/>
    <w:rsid w:val="00583C96"/>
    <w:rsid w:val="005917DC"/>
    <w:rsid w:val="00592458"/>
    <w:rsid w:val="00592E4B"/>
    <w:rsid w:val="0059304E"/>
    <w:rsid w:val="005939CC"/>
    <w:rsid w:val="005948A9"/>
    <w:rsid w:val="005A0010"/>
    <w:rsid w:val="005A2F76"/>
    <w:rsid w:val="005A2F7E"/>
    <w:rsid w:val="005A3AE1"/>
    <w:rsid w:val="005A6184"/>
    <w:rsid w:val="005B07CE"/>
    <w:rsid w:val="005B2E48"/>
    <w:rsid w:val="005B6EA8"/>
    <w:rsid w:val="005B7426"/>
    <w:rsid w:val="005C0417"/>
    <w:rsid w:val="005C121B"/>
    <w:rsid w:val="005C7CF8"/>
    <w:rsid w:val="005D2517"/>
    <w:rsid w:val="005D519C"/>
    <w:rsid w:val="005D7534"/>
    <w:rsid w:val="005E0291"/>
    <w:rsid w:val="005E1507"/>
    <w:rsid w:val="005E3116"/>
    <w:rsid w:val="005E3FA4"/>
    <w:rsid w:val="005E51A3"/>
    <w:rsid w:val="005E5ADA"/>
    <w:rsid w:val="005E7E78"/>
    <w:rsid w:val="005F2198"/>
    <w:rsid w:val="005F3B0D"/>
    <w:rsid w:val="005F3D1C"/>
    <w:rsid w:val="005F419A"/>
    <w:rsid w:val="005F440C"/>
    <w:rsid w:val="005F7168"/>
    <w:rsid w:val="005F7B76"/>
    <w:rsid w:val="00601364"/>
    <w:rsid w:val="006034F0"/>
    <w:rsid w:val="00604CB9"/>
    <w:rsid w:val="00604D8E"/>
    <w:rsid w:val="00613E5E"/>
    <w:rsid w:val="00620FEB"/>
    <w:rsid w:val="00622023"/>
    <w:rsid w:val="00625B1A"/>
    <w:rsid w:val="00627863"/>
    <w:rsid w:val="00627CA3"/>
    <w:rsid w:val="0063173E"/>
    <w:rsid w:val="00632F4A"/>
    <w:rsid w:val="00635093"/>
    <w:rsid w:val="006369FC"/>
    <w:rsid w:val="00637254"/>
    <w:rsid w:val="006435E4"/>
    <w:rsid w:val="0065356E"/>
    <w:rsid w:val="00657171"/>
    <w:rsid w:val="00660CD1"/>
    <w:rsid w:val="006629CB"/>
    <w:rsid w:val="0066564F"/>
    <w:rsid w:val="00665921"/>
    <w:rsid w:val="0067358F"/>
    <w:rsid w:val="00675A55"/>
    <w:rsid w:val="00675F52"/>
    <w:rsid w:val="00680403"/>
    <w:rsid w:val="006826C3"/>
    <w:rsid w:val="006833C1"/>
    <w:rsid w:val="00683F29"/>
    <w:rsid w:val="00684AED"/>
    <w:rsid w:val="006864DD"/>
    <w:rsid w:val="00690138"/>
    <w:rsid w:val="0069073A"/>
    <w:rsid w:val="006926EC"/>
    <w:rsid w:val="00692E4A"/>
    <w:rsid w:val="006931D1"/>
    <w:rsid w:val="006966A6"/>
    <w:rsid w:val="0069672A"/>
    <w:rsid w:val="0069707C"/>
    <w:rsid w:val="00697CAC"/>
    <w:rsid w:val="006A02F7"/>
    <w:rsid w:val="006A1286"/>
    <w:rsid w:val="006A1C3D"/>
    <w:rsid w:val="006A294A"/>
    <w:rsid w:val="006A374D"/>
    <w:rsid w:val="006A4600"/>
    <w:rsid w:val="006A4764"/>
    <w:rsid w:val="006A4D83"/>
    <w:rsid w:val="006A5619"/>
    <w:rsid w:val="006A621D"/>
    <w:rsid w:val="006B097C"/>
    <w:rsid w:val="006B0A51"/>
    <w:rsid w:val="006B0ACC"/>
    <w:rsid w:val="006B18BD"/>
    <w:rsid w:val="006B2629"/>
    <w:rsid w:val="006B60B2"/>
    <w:rsid w:val="006C0774"/>
    <w:rsid w:val="006C0833"/>
    <w:rsid w:val="006C15AD"/>
    <w:rsid w:val="006C185A"/>
    <w:rsid w:val="006C45E2"/>
    <w:rsid w:val="006C5586"/>
    <w:rsid w:val="006C74B3"/>
    <w:rsid w:val="006D2D7E"/>
    <w:rsid w:val="006D39F4"/>
    <w:rsid w:val="006D3CD4"/>
    <w:rsid w:val="006D6AE5"/>
    <w:rsid w:val="006D741D"/>
    <w:rsid w:val="006E0E77"/>
    <w:rsid w:val="006E0F2C"/>
    <w:rsid w:val="006E2C56"/>
    <w:rsid w:val="006E71A8"/>
    <w:rsid w:val="006F499E"/>
    <w:rsid w:val="006F76BB"/>
    <w:rsid w:val="006F7939"/>
    <w:rsid w:val="00700E61"/>
    <w:rsid w:val="00702CDA"/>
    <w:rsid w:val="007039CC"/>
    <w:rsid w:val="00704D51"/>
    <w:rsid w:val="00705C5A"/>
    <w:rsid w:val="00705F79"/>
    <w:rsid w:val="00712BB4"/>
    <w:rsid w:val="0071621C"/>
    <w:rsid w:val="00717643"/>
    <w:rsid w:val="00720CF3"/>
    <w:rsid w:val="007210B5"/>
    <w:rsid w:val="007214D0"/>
    <w:rsid w:val="007222F2"/>
    <w:rsid w:val="0072760B"/>
    <w:rsid w:val="0073090C"/>
    <w:rsid w:val="00731560"/>
    <w:rsid w:val="0073212C"/>
    <w:rsid w:val="00732ACE"/>
    <w:rsid w:val="007332E6"/>
    <w:rsid w:val="007412F5"/>
    <w:rsid w:val="007446FA"/>
    <w:rsid w:val="0074696C"/>
    <w:rsid w:val="007472E0"/>
    <w:rsid w:val="0074768F"/>
    <w:rsid w:val="00747CD9"/>
    <w:rsid w:val="0075077E"/>
    <w:rsid w:val="00751D28"/>
    <w:rsid w:val="007534DE"/>
    <w:rsid w:val="00755A87"/>
    <w:rsid w:val="00756923"/>
    <w:rsid w:val="00760792"/>
    <w:rsid w:val="00761560"/>
    <w:rsid w:val="007629D3"/>
    <w:rsid w:val="0076312B"/>
    <w:rsid w:val="00763E21"/>
    <w:rsid w:val="0076482C"/>
    <w:rsid w:val="0076657B"/>
    <w:rsid w:val="00770ED8"/>
    <w:rsid w:val="00771F41"/>
    <w:rsid w:val="007725EB"/>
    <w:rsid w:val="00774A66"/>
    <w:rsid w:val="00774D1E"/>
    <w:rsid w:val="00776506"/>
    <w:rsid w:val="00776800"/>
    <w:rsid w:val="00776C85"/>
    <w:rsid w:val="00776D56"/>
    <w:rsid w:val="00777979"/>
    <w:rsid w:val="00781317"/>
    <w:rsid w:val="00782C36"/>
    <w:rsid w:val="0078439B"/>
    <w:rsid w:val="00786555"/>
    <w:rsid w:val="00787BA4"/>
    <w:rsid w:val="0079257A"/>
    <w:rsid w:val="00792666"/>
    <w:rsid w:val="00794246"/>
    <w:rsid w:val="007944B0"/>
    <w:rsid w:val="007A1D81"/>
    <w:rsid w:val="007A2813"/>
    <w:rsid w:val="007A3913"/>
    <w:rsid w:val="007A423D"/>
    <w:rsid w:val="007A757D"/>
    <w:rsid w:val="007B0B4B"/>
    <w:rsid w:val="007B1934"/>
    <w:rsid w:val="007B24C6"/>
    <w:rsid w:val="007B37D8"/>
    <w:rsid w:val="007B54FC"/>
    <w:rsid w:val="007B5E84"/>
    <w:rsid w:val="007C1710"/>
    <w:rsid w:val="007C3F49"/>
    <w:rsid w:val="007C64E8"/>
    <w:rsid w:val="007C6F9A"/>
    <w:rsid w:val="007D20C6"/>
    <w:rsid w:val="007D25D9"/>
    <w:rsid w:val="007D2D12"/>
    <w:rsid w:val="007D2E83"/>
    <w:rsid w:val="007D5DE5"/>
    <w:rsid w:val="007E270D"/>
    <w:rsid w:val="007E3BCB"/>
    <w:rsid w:val="007E50DE"/>
    <w:rsid w:val="007F0EE5"/>
    <w:rsid w:val="007F23CD"/>
    <w:rsid w:val="007F2CA5"/>
    <w:rsid w:val="007F2F3C"/>
    <w:rsid w:val="007F66CE"/>
    <w:rsid w:val="008008D1"/>
    <w:rsid w:val="00801A08"/>
    <w:rsid w:val="00803553"/>
    <w:rsid w:val="00804800"/>
    <w:rsid w:val="0080683B"/>
    <w:rsid w:val="0080796B"/>
    <w:rsid w:val="0081177F"/>
    <w:rsid w:val="008141E6"/>
    <w:rsid w:val="00814797"/>
    <w:rsid w:val="00814B35"/>
    <w:rsid w:val="008157D2"/>
    <w:rsid w:val="008168DC"/>
    <w:rsid w:val="00816909"/>
    <w:rsid w:val="00822784"/>
    <w:rsid w:val="008245E7"/>
    <w:rsid w:val="00826DAC"/>
    <w:rsid w:val="00827720"/>
    <w:rsid w:val="008301F3"/>
    <w:rsid w:val="0083136B"/>
    <w:rsid w:val="0083241B"/>
    <w:rsid w:val="0084047E"/>
    <w:rsid w:val="00842325"/>
    <w:rsid w:val="0084376D"/>
    <w:rsid w:val="008459D4"/>
    <w:rsid w:val="00847CCD"/>
    <w:rsid w:val="0085018C"/>
    <w:rsid w:val="00852280"/>
    <w:rsid w:val="00854FFC"/>
    <w:rsid w:val="00865399"/>
    <w:rsid w:val="00866B02"/>
    <w:rsid w:val="00870818"/>
    <w:rsid w:val="008718FE"/>
    <w:rsid w:val="00872CA8"/>
    <w:rsid w:val="00874A4B"/>
    <w:rsid w:val="0087608A"/>
    <w:rsid w:val="00876DBE"/>
    <w:rsid w:val="00877711"/>
    <w:rsid w:val="0088000D"/>
    <w:rsid w:val="00883E75"/>
    <w:rsid w:val="00885AEF"/>
    <w:rsid w:val="008875A4"/>
    <w:rsid w:val="00887862"/>
    <w:rsid w:val="00891CB6"/>
    <w:rsid w:val="00892035"/>
    <w:rsid w:val="008921DD"/>
    <w:rsid w:val="00892F94"/>
    <w:rsid w:val="008931E2"/>
    <w:rsid w:val="00895950"/>
    <w:rsid w:val="008A0053"/>
    <w:rsid w:val="008A2957"/>
    <w:rsid w:val="008A3D32"/>
    <w:rsid w:val="008A4FAD"/>
    <w:rsid w:val="008A6266"/>
    <w:rsid w:val="008A763D"/>
    <w:rsid w:val="008B0BF0"/>
    <w:rsid w:val="008B250F"/>
    <w:rsid w:val="008B4223"/>
    <w:rsid w:val="008B56F0"/>
    <w:rsid w:val="008B5EB1"/>
    <w:rsid w:val="008C1190"/>
    <w:rsid w:val="008C180F"/>
    <w:rsid w:val="008C27BE"/>
    <w:rsid w:val="008C3790"/>
    <w:rsid w:val="008C4E4A"/>
    <w:rsid w:val="008C51A2"/>
    <w:rsid w:val="008C68D5"/>
    <w:rsid w:val="008C70EC"/>
    <w:rsid w:val="008C7443"/>
    <w:rsid w:val="008D195E"/>
    <w:rsid w:val="008D1A05"/>
    <w:rsid w:val="008D2C71"/>
    <w:rsid w:val="008D6386"/>
    <w:rsid w:val="008D70DF"/>
    <w:rsid w:val="008E0938"/>
    <w:rsid w:val="008E3D2B"/>
    <w:rsid w:val="008E572B"/>
    <w:rsid w:val="008E72A3"/>
    <w:rsid w:val="008E749B"/>
    <w:rsid w:val="008E768B"/>
    <w:rsid w:val="008E7AE1"/>
    <w:rsid w:val="008F1B80"/>
    <w:rsid w:val="008F286C"/>
    <w:rsid w:val="008F293A"/>
    <w:rsid w:val="008F51AB"/>
    <w:rsid w:val="008F52EB"/>
    <w:rsid w:val="008F6E45"/>
    <w:rsid w:val="008F6F37"/>
    <w:rsid w:val="008F7015"/>
    <w:rsid w:val="00900129"/>
    <w:rsid w:val="009003F1"/>
    <w:rsid w:val="00902D65"/>
    <w:rsid w:val="00902FCD"/>
    <w:rsid w:val="00903CD5"/>
    <w:rsid w:val="00903D7F"/>
    <w:rsid w:val="00905F18"/>
    <w:rsid w:val="0090602E"/>
    <w:rsid w:val="00910CF0"/>
    <w:rsid w:val="009121F4"/>
    <w:rsid w:val="00913A52"/>
    <w:rsid w:val="009153D0"/>
    <w:rsid w:val="0091570B"/>
    <w:rsid w:val="00917ED0"/>
    <w:rsid w:val="00920B39"/>
    <w:rsid w:val="00922157"/>
    <w:rsid w:val="00922816"/>
    <w:rsid w:val="00922907"/>
    <w:rsid w:val="00923FDC"/>
    <w:rsid w:val="00924D32"/>
    <w:rsid w:val="00927790"/>
    <w:rsid w:val="00930334"/>
    <w:rsid w:val="00930667"/>
    <w:rsid w:val="00931168"/>
    <w:rsid w:val="00931B10"/>
    <w:rsid w:val="009331C3"/>
    <w:rsid w:val="00934BA8"/>
    <w:rsid w:val="009359BC"/>
    <w:rsid w:val="009379C2"/>
    <w:rsid w:val="00941488"/>
    <w:rsid w:val="00944D81"/>
    <w:rsid w:val="009458C2"/>
    <w:rsid w:val="00950B5C"/>
    <w:rsid w:val="009515E4"/>
    <w:rsid w:val="00951F2F"/>
    <w:rsid w:val="009531E3"/>
    <w:rsid w:val="009533CA"/>
    <w:rsid w:val="0095455A"/>
    <w:rsid w:val="00955537"/>
    <w:rsid w:val="009569B9"/>
    <w:rsid w:val="0096028B"/>
    <w:rsid w:val="009619E6"/>
    <w:rsid w:val="00963AAB"/>
    <w:rsid w:val="0096403B"/>
    <w:rsid w:val="0096658A"/>
    <w:rsid w:val="00970422"/>
    <w:rsid w:val="00970F4A"/>
    <w:rsid w:val="0097321E"/>
    <w:rsid w:val="0097426F"/>
    <w:rsid w:val="00974EDD"/>
    <w:rsid w:val="0098041D"/>
    <w:rsid w:val="0098095A"/>
    <w:rsid w:val="00980A36"/>
    <w:rsid w:val="00981C45"/>
    <w:rsid w:val="00982F18"/>
    <w:rsid w:val="0098540D"/>
    <w:rsid w:val="009856E7"/>
    <w:rsid w:val="00987839"/>
    <w:rsid w:val="00987C50"/>
    <w:rsid w:val="00991FB2"/>
    <w:rsid w:val="009921A9"/>
    <w:rsid w:val="00993856"/>
    <w:rsid w:val="00993D8A"/>
    <w:rsid w:val="0099716F"/>
    <w:rsid w:val="009A0523"/>
    <w:rsid w:val="009A0B43"/>
    <w:rsid w:val="009A4550"/>
    <w:rsid w:val="009A68B1"/>
    <w:rsid w:val="009A71A4"/>
    <w:rsid w:val="009B268B"/>
    <w:rsid w:val="009B530D"/>
    <w:rsid w:val="009B6C97"/>
    <w:rsid w:val="009B7CE8"/>
    <w:rsid w:val="009B7F86"/>
    <w:rsid w:val="009C160E"/>
    <w:rsid w:val="009C1758"/>
    <w:rsid w:val="009C3E86"/>
    <w:rsid w:val="009C64E1"/>
    <w:rsid w:val="009D2325"/>
    <w:rsid w:val="009D4F30"/>
    <w:rsid w:val="009E1889"/>
    <w:rsid w:val="009E369A"/>
    <w:rsid w:val="009E5549"/>
    <w:rsid w:val="009E6094"/>
    <w:rsid w:val="009F4691"/>
    <w:rsid w:val="009F692A"/>
    <w:rsid w:val="009F6CCA"/>
    <w:rsid w:val="00A012F7"/>
    <w:rsid w:val="00A015D7"/>
    <w:rsid w:val="00A0214D"/>
    <w:rsid w:val="00A03868"/>
    <w:rsid w:val="00A04FBE"/>
    <w:rsid w:val="00A10A21"/>
    <w:rsid w:val="00A2014A"/>
    <w:rsid w:val="00A23AE5"/>
    <w:rsid w:val="00A23E4B"/>
    <w:rsid w:val="00A31C95"/>
    <w:rsid w:val="00A321A1"/>
    <w:rsid w:val="00A34391"/>
    <w:rsid w:val="00A34E72"/>
    <w:rsid w:val="00A3584F"/>
    <w:rsid w:val="00A4038A"/>
    <w:rsid w:val="00A420E3"/>
    <w:rsid w:val="00A42358"/>
    <w:rsid w:val="00A42769"/>
    <w:rsid w:val="00A435F2"/>
    <w:rsid w:val="00A43BB8"/>
    <w:rsid w:val="00A471A2"/>
    <w:rsid w:val="00A47ECB"/>
    <w:rsid w:val="00A52878"/>
    <w:rsid w:val="00A558F7"/>
    <w:rsid w:val="00A55EE9"/>
    <w:rsid w:val="00A560F5"/>
    <w:rsid w:val="00A57C14"/>
    <w:rsid w:val="00A6474C"/>
    <w:rsid w:val="00A6558F"/>
    <w:rsid w:val="00A65DC2"/>
    <w:rsid w:val="00A65F37"/>
    <w:rsid w:val="00A665FB"/>
    <w:rsid w:val="00A74D87"/>
    <w:rsid w:val="00A752AB"/>
    <w:rsid w:val="00A75B89"/>
    <w:rsid w:val="00A7617C"/>
    <w:rsid w:val="00A81993"/>
    <w:rsid w:val="00A83214"/>
    <w:rsid w:val="00A83718"/>
    <w:rsid w:val="00A83739"/>
    <w:rsid w:val="00A87849"/>
    <w:rsid w:val="00A87AA3"/>
    <w:rsid w:val="00A90090"/>
    <w:rsid w:val="00A91C3B"/>
    <w:rsid w:val="00A9419C"/>
    <w:rsid w:val="00A9441A"/>
    <w:rsid w:val="00A960B1"/>
    <w:rsid w:val="00AA024E"/>
    <w:rsid w:val="00AA038F"/>
    <w:rsid w:val="00AA192A"/>
    <w:rsid w:val="00AA3EA4"/>
    <w:rsid w:val="00AA5193"/>
    <w:rsid w:val="00AA7CB3"/>
    <w:rsid w:val="00AB1160"/>
    <w:rsid w:val="00AB293A"/>
    <w:rsid w:val="00AB33EA"/>
    <w:rsid w:val="00AB434C"/>
    <w:rsid w:val="00AB4E10"/>
    <w:rsid w:val="00AB578F"/>
    <w:rsid w:val="00AB6E25"/>
    <w:rsid w:val="00AB71DE"/>
    <w:rsid w:val="00AC0CB8"/>
    <w:rsid w:val="00AC3578"/>
    <w:rsid w:val="00AC4FED"/>
    <w:rsid w:val="00AC7301"/>
    <w:rsid w:val="00AC7C11"/>
    <w:rsid w:val="00AD025E"/>
    <w:rsid w:val="00AD2456"/>
    <w:rsid w:val="00AD7B82"/>
    <w:rsid w:val="00AE20B8"/>
    <w:rsid w:val="00AE2F66"/>
    <w:rsid w:val="00AE4540"/>
    <w:rsid w:val="00AE6695"/>
    <w:rsid w:val="00AF2989"/>
    <w:rsid w:val="00AF2C88"/>
    <w:rsid w:val="00AF7084"/>
    <w:rsid w:val="00B02013"/>
    <w:rsid w:val="00B024E6"/>
    <w:rsid w:val="00B02B08"/>
    <w:rsid w:val="00B039AD"/>
    <w:rsid w:val="00B03B8F"/>
    <w:rsid w:val="00B04035"/>
    <w:rsid w:val="00B0509B"/>
    <w:rsid w:val="00B05C78"/>
    <w:rsid w:val="00B064E8"/>
    <w:rsid w:val="00B07913"/>
    <w:rsid w:val="00B07BEC"/>
    <w:rsid w:val="00B10815"/>
    <w:rsid w:val="00B13040"/>
    <w:rsid w:val="00B15655"/>
    <w:rsid w:val="00B202FF"/>
    <w:rsid w:val="00B211F9"/>
    <w:rsid w:val="00B24C5E"/>
    <w:rsid w:val="00B2530E"/>
    <w:rsid w:val="00B30AA2"/>
    <w:rsid w:val="00B37403"/>
    <w:rsid w:val="00B41185"/>
    <w:rsid w:val="00B4550C"/>
    <w:rsid w:val="00B47321"/>
    <w:rsid w:val="00B52503"/>
    <w:rsid w:val="00B54DF5"/>
    <w:rsid w:val="00B55BFE"/>
    <w:rsid w:val="00B561C4"/>
    <w:rsid w:val="00B57C56"/>
    <w:rsid w:val="00B60E54"/>
    <w:rsid w:val="00B63113"/>
    <w:rsid w:val="00B63757"/>
    <w:rsid w:val="00B65B69"/>
    <w:rsid w:val="00B70994"/>
    <w:rsid w:val="00B70AEF"/>
    <w:rsid w:val="00B731CD"/>
    <w:rsid w:val="00B73A89"/>
    <w:rsid w:val="00B75DD4"/>
    <w:rsid w:val="00B77797"/>
    <w:rsid w:val="00B800BD"/>
    <w:rsid w:val="00B81F43"/>
    <w:rsid w:val="00B82CBE"/>
    <w:rsid w:val="00B84869"/>
    <w:rsid w:val="00B84A00"/>
    <w:rsid w:val="00B87E92"/>
    <w:rsid w:val="00B90A35"/>
    <w:rsid w:val="00B926A9"/>
    <w:rsid w:val="00B95B57"/>
    <w:rsid w:val="00B96D79"/>
    <w:rsid w:val="00B97BD9"/>
    <w:rsid w:val="00BA0F68"/>
    <w:rsid w:val="00BA1A00"/>
    <w:rsid w:val="00BA542D"/>
    <w:rsid w:val="00BB052B"/>
    <w:rsid w:val="00BB10EA"/>
    <w:rsid w:val="00BB3FF1"/>
    <w:rsid w:val="00BB4671"/>
    <w:rsid w:val="00BB63BA"/>
    <w:rsid w:val="00BB7D62"/>
    <w:rsid w:val="00BC0A7B"/>
    <w:rsid w:val="00BC181B"/>
    <w:rsid w:val="00BC480D"/>
    <w:rsid w:val="00BD1643"/>
    <w:rsid w:val="00BD4FDD"/>
    <w:rsid w:val="00BD5D05"/>
    <w:rsid w:val="00BE09B2"/>
    <w:rsid w:val="00BE14A5"/>
    <w:rsid w:val="00BE5AD9"/>
    <w:rsid w:val="00BF35DA"/>
    <w:rsid w:val="00BF4826"/>
    <w:rsid w:val="00BF54DE"/>
    <w:rsid w:val="00BF5654"/>
    <w:rsid w:val="00BF7110"/>
    <w:rsid w:val="00C039A3"/>
    <w:rsid w:val="00C10C89"/>
    <w:rsid w:val="00C12E2F"/>
    <w:rsid w:val="00C13F78"/>
    <w:rsid w:val="00C157D9"/>
    <w:rsid w:val="00C15884"/>
    <w:rsid w:val="00C1599D"/>
    <w:rsid w:val="00C16C9A"/>
    <w:rsid w:val="00C17E1F"/>
    <w:rsid w:val="00C20577"/>
    <w:rsid w:val="00C22555"/>
    <w:rsid w:val="00C22B78"/>
    <w:rsid w:val="00C22BE0"/>
    <w:rsid w:val="00C22DF7"/>
    <w:rsid w:val="00C23DFD"/>
    <w:rsid w:val="00C26068"/>
    <w:rsid w:val="00C26C6C"/>
    <w:rsid w:val="00C26E9C"/>
    <w:rsid w:val="00C30C22"/>
    <w:rsid w:val="00C343A5"/>
    <w:rsid w:val="00C34F24"/>
    <w:rsid w:val="00C3783D"/>
    <w:rsid w:val="00C40552"/>
    <w:rsid w:val="00C41372"/>
    <w:rsid w:val="00C423AC"/>
    <w:rsid w:val="00C4511A"/>
    <w:rsid w:val="00C45944"/>
    <w:rsid w:val="00C45D10"/>
    <w:rsid w:val="00C46B48"/>
    <w:rsid w:val="00C5198B"/>
    <w:rsid w:val="00C530AE"/>
    <w:rsid w:val="00C53FF5"/>
    <w:rsid w:val="00C5517E"/>
    <w:rsid w:val="00C560FD"/>
    <w:rsid w:val="00C5788E"/>
    <w:rsid w:val="00C57BDA"/>
    <w:rsid w:val="00C61544"/>
    <w:rsid w:val="00C637FC"/>
    <w:rsid w:val="00C665F4"/>
    <w:rsid w:val="00C66B56"/>
    <w:rsid w:val="00C7080B"/>
    <w:rsid w:val="00C740E7"/>
    <w:rsid w:val="00C75CBB"/>
    <w:rsid w:val="00C76670"/>
    <w:rsid w:val="00C80E35"/>
    <w:rsid w:val="00C81E23"/>
    <w:rsid w:val="00C8384A"/>
    <w:rsid w:val="00C8483F"/>
    <w:rsid w:val="00C84889"/>
    <w:rsid w:val="00C84BCE"/>
    <w:rsid w:val="00C8671D"/>
    <w:rsid w:val="00C86948"/>
    <w:rsid w:val="00C9114C"/>
    <w:rsid w:val="00C917A6"/>
    <w:rsid w:val="00C92B3A"/>
    <w:rsid w:val="00CA3542"/>
    <w:rsid w:val="00CA4224"/>
    <w:rsid w:val="00CA522A"/>
    <w:rsid w:val="00CA63C6"/>
    <w:rsid w:val="00CB3860"/>
    <w:rsid w:val="00CB4419"/>
    <w:rsid w:val="00CB4748"/>
    <w:rsid w:val="00CB5A7B"/>
    <w:rsid w:val="00CB679B"/>
    <w:rsid w:val="00CC13F1"/>
    <w:rsid w:val="00CC2712"/>
    <w:rsid w:val="00CD08CF"/>
    <w:rsid w:val="00CD5176"/>
    <w:rsid w:val="00CD6944"/>
    <w:rsid w:val="00CE034D"/>
    <w:rsid w:val="00CE4860"/>
    <w:rsid w:val="00CF123D"/>
    <w:rsid w:val="00CF2A35"/>
    <w:rsid w:val="00CF2E59"/>
    <w:rsid w:val="00CF35A6"/>
    <w:rsid w:val="00CF3FEC"/>
    <w:rsid w:val="00CF4557"/>
    <w:rsid w:val="00D00874"/>
    <w:rsid w:val="00D01F77"/>
    <w:rsid w:val="00D106DC"/>
    <w:rsid w:val="00D1298B"/>
    <w:rsid w:val="00D130B3"/>
    <w:rsid w:val="00D141C3"/>
    <w:rsid w:val="00D14F23"/>
    <w:rsid w:val="00D171EB"/>
    <w:rsid w:val="00D215F2"/>
    <w:rsid w:val="00D222AC"/>
    <w:rsid w:val="00D2239E"/>
    <w:rsid w:val="00D24450"/>
    <w:rsid w:val="00D25A57"/>
    <w:rsid w:val="00D26040"/>
    <w:rsid w:val="00D26F75"/>
    <w:rsid w:val="00D274E2"/>
    <w:rsid w:val="00D31C51"/>
    <w:rsid w:val="00D3283C"/>
    <w:rsid w:val="00D37B64"/>
    <w:rsid w:val="00D40085"/>
    <w:rsid w:val="00D41F5E"/>
    <w:rsid w:val="00D428FD"/>
    <w:rsid w:val="00D4383A"/>
    <w:rsid w:val="00D4530B"/>
    <w:rsid w:val="00D47C66"/>
    <w:rsid w:val="00D501F0"/>
    <w:rsid w:val="00D50E1A"/>
    <w:rsid w:val="00D52B39"/>
    <w:rsid w:val="00D52EFD"/>
    <w:rsid w:val="00D53380"/>
    <w:rsid w:val="00D55B24"/>
    <w:rsid w:val="00D60C71"/>
    <w:rsid w:val="00D6102B"/>
    <w:rsid w:val="00D61BBE"/>
    <w:rsid w:val="00D61EE2"/>
    <w:rsid w:val="00D6568B"/>
    <w:rsid w:val="00D71E2E"/>
    <w:rsid w:val="00D72718"/>
    <w:rsid w:val="00D7288F"/>
    <w:rsid w:val="00D73D58"/>
    <w:rsid w:val="00D76099"/>
    <w:rsid w:val="00D805AD"/>
    <w:rsid w:val="00D82B2E"/>
    <w:rsid w:val="00D83DC4"/>
    <w:rsid w:val="00D84296"/>
    <w:rsid w:val="00D84A82"/>
    <w:rsid w:val="00D90F7E"/>
    <w:rsid w:val="00D91104"/>
    <w:rsid w:val="00D917B6"/>
    <w:rsid w:val="00D92607"/>
    <w:rsid w:val="00D92785"/>
    <w:rsid w:val="00D93671"/>
    <w:rsid w:val="00D95794"/>
    <w:rsid w:val="00D95880"/>
    <w:rsid w:val="00DA072F"/>
    <w:rsid w:val="00DA0BDD"/>
    <w:rsid w:val="00DA732B"/>
    <w:rsid w:val="00DA7FF8"/>
    <w:rsid w:val="00DB1B1F"/>
    <w:rsid w:val="00DB294B"/>
    <w:rsid w:val="00DB347F"/>
    <w:rsid w:val="00DB5479"/>
    <w:rsid w:val="00DB5D73"/>
    <w:rsid w:val="00DB6BBB"/>
    <w:rsid w:val="00DC0B41"/>
    <w:rsid w:val="00DC6599"/>
    <w:rsid w:val="00DC7EBD"/>
    <w:rsid w:val="00DD19F9"/>
    <w:rsid w:val="00DD7E48"/>
    <w:rsid w:val="00DE041B"/>
    <w:rsid w:val="00DE0B1E"/>
    <w:rsid w:val="00DE56D4"/>
    <w:rsid w:val="00DE719C"/>
    <w:rsid w:val="00DE72F6"/>
    <w:rsid w:val="00DE7F73"/>
    <w:rsid w:val="00DF389C"/>
    <w:rsid w:val="00DF7152"/>
    <w:rsid w:val="00E00AB5"/>
    <w:rsid w:val="00E01269"/>
    <w:rsid w:val="00E01E34"/>
    <w:rsid w:val="00E01F00"/>
    <w:rsid w:val="00E041D6"/>
    <w:rsid w:val="00E04BA9"/>
    <w:rsid w:val="00E05C5D"/>
    <w:rsid w:val="00E06DDB"/>
    <w:rsid w:val="00E06FA4"/>
    <w:rsid w:val="00E07530"/>
    <w:rsid w:val="00E07DD6"/>
    <w:rsid w:val="00E123A2"/>
    <w:rsid w:val="00E17531"/>
    <w:rsid w:val="00E17E9F"/>
    <w:rsid w:val="00E20CAC"/>
    <w:rsid w:val="00E21220"/>
    <w:rsid w:val="00E21C67"/>
    <w:rsid w:val="00E221CA"/>
    <w:rsid w:val="00E23FE9"/>
    <w:rsid w:val="00E24F29"/>
    <w:rsid w:val="00E261FD"/>
    <w:rsid w:val="00E3123F"/>
    <w:rsid w:val="00E31CBE"/>
    <w:rsid w:val="00E4047C"/>
    <w:rsid w:val="00E416C0"/>
    <w:rsid w:val="00E42D52"/>
    <w:rsid w:val="00E43062"/>
    <w:rsid w:val="00E43DF2"/>
    <w:rsid w:val="00E51435"/>
    <w:rsid w:val="00E537E1"/>
    <w:rsid w:val="00E55438"/>
    <w:rsid w:val="00E55805"/>
    <w:rsid w:val="00E55DEE"/>
    <w:rsid w:val="00E56E81"/>
    <w:rsid w:val="00E62A48"/>
    <w:rsid w:val="00E64242"/>
    <w:rsid w:val="00E66DFB"/>
    <w:rsid w:val="00E6732E"/>
    <w:rsid w:val="00E7080E"/>
    <w:rsid w:val="00E71D72"/>
    <w:rsid w:val="00E72FEF"/>
    <w:rsid w:val="00E75F29"/>
    <w:rsid w:val="00E774BF"/>
    <w:rsid w:val="00E82CBC"/>
    <w:rsid w:val="00E87C6B"/>
    <w:rsid w:val="00E93668"/>
    <w:rsid w:val="00EA00FA"/>
    <w:rsid w:val="00EA07C4"/>
    <w:rsid w:val="00EA4A09"/>
    <w:rsid w:val="00EB2C2A"/>
    <w:rsid w:val="00EB3A1D"/>
    <w:rsid w:val="00EB4408"/>
    <w:rsid w:val="00EB78E5"/>
    <w:rsid w:val="00EB7A60"/>
    <w:rsid w:val="00EC1236"/>
    <w:rsid w:val="00EC169F"/>
    <w:rsid w:val="00EC3762"/>
    <w:rsid w:val="00EC3855"/>
    <w:rsid w:val="00EC50DF"/>
    <w:rsid w:val="00EC5ACA"/>
    <w:rsid w:val="00EC7EB1"/>
    <w:rsid w:val="00ED1088"/>
    <w:rsid w:val="00ED1274"/>
    <w:rsid w:val="00ED1586"/>
    <w:rsid w:val="00ED1EC8"/>
    <w:rsid w:val="00ED4452"/>
    <w:rsid w:val="00ED7642"/>
    <w:rsid w:val="00ED783D"/>
    <w:rsid w:val="00EE31FA"/>
    <w:rsid w:val="00EE3DFC"/>
    <w:rsid w:val="00EE65C8"/>
    <w:rsid w:val="00EE6C9C"/>
    <w:rsid w:val="00EF1EC1"/>
    <w:rsid w:val="00EF3EA9"/>
    <w:rsid w:val="00EF5628"/>
    <w:rsid w:val="00EF64DE"/>
    <w:rsid w:val="00EF7F2D"/>
    <w:rsid w:val="00F03E7D"/>
    <w:rsid w:val="00F079A4"/>
    <w:rsid w:val="00F11CC3"/>
    <w:rsid w:val="00F11D82"/>
    <w:rsid w:val="00F124F9"/>
    <w:rsid w:val="00F12EE1"/>
    <w:rsid w:val="00F158DC"/>
    <w:rsid w:val="00F1606D"/>
    <w:rsid w:val="00F16389"/>
    <w:rsid w:val="00F165C1"/>
    <w:rsid w:val="00F1667A"/>
    <w:rsid w:val="00F16F5D"/>
    <w:rsid w:val="00F177DD"/>
    <w:rsid w:val="00F220D2"/>
    <w:rsid w:val="00F23942"/>
    <w:rsid w:val="00F246FC"/>
    <w:rsid w:val="00F25BAD"/>
    <w:rsid w:val="00F2730F"/>
    <w:rsid w:val="00F3028E"/>
    <w:rsid w:val="00F339C2"/>
    <w:rsid w:val="00F34D3A"/>
    <w:rsid w:val="00F40099"/>
    <w:rsid w:val="00F403BA"/>
    <w:rsid w:val="00F406E8"/>
    <w:rsid w:val="00F40B23"/>
    <w:rsid w:val="00F44313"/>
    <w:rsid w:val="00F5054B"/>
    <w:rsid w:val="00F505B7"/>
    <w:rsid w:val="00F51259"/>
    <w:rsid w:val="00F51E28"/>
    <w:rsid w:val="00F55300"/>
    <w:rsid w:val="00F56981"/>
    <w:rsid w:val="00F56FE8"/>
    <w:rsid w:val="00F5709A"/>
    <w:rsid w:val="00F616A9"/>
    <w:rsid w:val="00F61F3F"/>
    <w:rsid w:val="00F62E5F"/>
    <w:rsid w:val="00F70C66"/>
    <w:rsid w:val="00F70D89"/>
    <w:rsid w:val="00F70EE6"/>
    <w:rsid w:val="00F732F6"/>
    <w:rsid w:val="00F73B7B"/>
    <w:rsid w:val="00F74856"/>
    <w:rsid w:val="00F749C3"/>
    <w:rsid w:val="00F759CF"/>
    <w:rsid w:val="00F8034C"/>
    <w:rsid w:val="00F81481"/>
    <w:rsid w:val="00F81970"/>
    <w:rsid w:val="00F859E0"/>
    <w:rsid w:val="00F862A9"/>
    <w:rsid w:val="00F90E94"/>
    <w:rsid w:val="00F92180"/>
    <w:rsid w:val="00F93CC9"/>
    <w:rsid w:val="00F93FAF"/>
    <w:rsid w:val="00F97DBD"/>
    <w:rsid w:val="00FA0AC8"/>
    <w:rsid w:val="00FA249E"/>
    <w:rsid w:val="00FB4F3B"/>
    <w:rsid w:val="00FB697C"/>
    <w:rsid w:val="00FB6C7A"/>
    <w:rsid w:val="00FB7610"/>
    <w:rsid w:val="00FC0428"/>
    <w:rsid w:val="00FC35CA"/>
    <w:rsid w:val="00FC5116"/>
    <w:rsid w:val="00FD22AD"/>
    <w:rsid w:val="00FD30E6"/>
    <w:rsid w:val="00FD324B"/>
    <w:rsid w:val="00FD4862"/>
    <w:rsid w:val="00FD4DB0"/>
    <w:rsid w:val="00FD6295"/>
    <w:rsid w:val="00FD7811"/>
    <w:rsid w:val="00FE2D09"/>
    <w:rsid w:val="00FF167E"/>
    <w:rsid w:val="00FF3504"/>
    <w:rsid w:val="00FF4E00"/>
    <w:rsid w:val="00FF513C"/>
    <w:rsid w:val="00FF5405"/>
    <w:rsid w:val="00FF58EF"/>
    <w:rsid w:val="00FF6046"/>
    <w:rsid w:val="00FF6E0E"/>
    <w:rsid w:val="00FF7C84"/>
    <w:rsid w:val="00FF7C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5ED386-9BCB-4713-945E-A895BD2C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1432"/>
    <w:pPr>
      <w:jc w:val="both"/>
    </w:pPr>
    <w:rPr>
      <w:sz w:val="24"/>
      <w:szCs w:val="24"/>
    </w:rPr>
  </w:style>
  <w:style w:type="paragraph" w:styleId="Nadpis1">
    <w:name w:val="heading 1"/>
    <w:basedOn w:val="Normln"/>
    <w:next w:val="Normln"/>
    <w:link w:val="Nadpis1Char"/>
    <w:qFormat/>
    <w:rsid w:val="004C7795"/>
    <w:pPr>
      <w:keepNext/>
      <w:numPr>
        <w:numId w:val="5"/>
      </w:numPr>
      <w:spacing w:before="480" w:after="240"/>
      <w:outlineLvl w:val="0"/>
    </w:pPr>
    <w:rPr>
      <w:rFonts w:ascii="Arial" w:hAnsi="Arial"/>
      <w:b/>
      <w:bCs/>
      <w:kern w:val="36"/>
      <w:sz w:val="28"/>
      <w:szCs w:val="48"/>
    </w:rPr>
  </w:style>
  <w:style w:type="paragraph" w:styleId="Nadpis2">
    <w:name w:val="heading 2"/>
    <w:basedOn w:val="Normln"/>
    <w:next w:val="Normln"/>
    <w:link w:val="Nadpis2Char"/>
    <w:qFormat/>
    <w:rsid w:val="007A757D"/>
    <w:pPr>
      <w:keepNext/>
      <w:numPr>
        <w:ilvl w:val="1"/>
        <w:numId w:val="5"/>
      </w:numPr>
      <w:spacing w:before="480" w:after="240"/>
      <w:ind w:left="576"/>
      <w:outlineLvl w:val="1"/>
    </w:pPr>
    <w:rPr>
      <w:rFonts w:ascii="Arial" w:hAnsi="Arial" w:cs="Arial"/>
      <w:b/>
      <w:bCs/>
      <w:iCs/>
      <w:szCs w:val="28"/>
    </w:rPr>
  </w:style>
  <w:style w:type="paragraph" w:styleId="Nadpis3">
    <w:name w:val="heading 3"/>
    <w:basedOn w:val="Normln"/>
    <w:next w:val="Normln"/>
    <w:link w:val="Nadpis3Char"/>
    <w:qFormat/>
    <w:rsid w:val="004C7795"/>
    <w:pPr>
      <w:keepNext/>
      <w:numPr>
        <w:ilvl w:val="2"/>
        <w:numId w:val="5"/>
      </w:numPr>
      <w:spacing w:before="480" w:after="240"/>
      <w:outlineLvl w:val="2"/>
    </w:pPr>
    <w:rPr>
      <w:rFonts w:ascii="Arial" w:hAnsi="Arial" w:cs="Arial"/>
      <w:b/>
      <w:bCs/>
      <w:i/>
      <w:szCs w:val="26"/>
    </w:rPr>
  </w:style>
  <w:style w:type="paragraph" w:styleId="Nadpis4">
    <w:name w:val="heading 4"/>
    <w:basedOn w:val="Normln"/>
    <w:next w:val="Normln"/>
    <w:qFormat/>
    <w:rsid w:val="00D130B3"/>
    <w:pPr>
      <w:keepNext/>
      <w:numPr>
        <w:ilvl w:val="3"/>
        <w:numId w:val="5"/>
      </w:numPr>
      <w:spacing w:before="240" w:after="60"/>
      <w:outlineLvl w:val="3"/>
    </w:pPr>
    <w:rPr>
      <w:b/>
      <w:bCs/>
      <w:szCs w:val="28"/>
    </w:rPr>
  </w:style>
  <w:style w:type="paragraph" w:styleId="Nadpis5">
    <w:name w:val="heading 5"/>
    <w:basedOn w:val="Normln"/>
    <w:next w:val="Normln"/>
    <w:link w:val="Nadpis5Char"/>
    <w:qFormat/>
    <w:rsid w:val="00171226"/>
    <w:pPr>
      <w:numPr>
        <w:ilvl w:val="4"/>
        <w:numId w:val="5"/>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171226"/>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qFormat/>
    <w:rsid w:val="00171226"/>
    <w:pPr>
      <w:numPr>
        <w:ilvl w:val="6"/>
        <w:numId w:val="5"/>
      </w:numPr>
      <w:spacing w:before="240" w:after="60"/>
      <w:outlineLvl w:val="6"/>
    </w:pPr>
    <w:rPr>
      <w:rFonts w:ascii="Calibri" w:hAnsi="Calibri"/>
    </w:rPr>
  </w:style>
  <w:style w:type="paragraph" w:styleId="Nadpis8">
    <w:name w:val="heading 8"/>
    <w:basedOn w:val="Normln"/>
    <w:next w:val="Normln"/>
    <w:link w:val="Nadpis8Char"/>
    <w:qFormat/>
    <w:rsid w:val="00171226"/>
    <w:pPr>
      <w:numPr>
        <w:ilvl w:val="7"/>
        <w:numId w:val="5"/>
      </w:numPr>
      <w:spacing w:before="240" w:after="60"/>
      <w:outlineLvl w:val="7"/>
    </w:pPr>
    <w:rPr>
      <w:rFonts w:ascii="Calibri" w:hAnsi="Calibri"/>
      <w:i/>
      <w:iCs/>
    </w:rPr>
  </w:style>
  <w:style w:type="paragraph" w:styleId="Nadpis9">
    <w:name w:val="heading 9"/>
    <w:basedOn w:val="Normln"/>
    <w:next w:val="Normln"/>
    <w:link w:val="Nadpis9Char"/>
    <w:qFormat/>
    <w:rsid w:val="00171226"/>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5E51A3"/>
    <w:rPr>
      <w:color w:val="0000FF"/>
      <w:u w:val="single"/>
    </w:rPr>
  </w:style>
  <w:style w:type="paragraph" w:styleId="Normlnweb">
    <w:name w:val="Normal (Web)"/>
    <w:basedOn w:val="Normln"/>
    <w:uiPriority w:val="99"/>
    <w:rsid w:val="00A42358"/>
    <w:pPr>
      <w:spacing w:before="65" w:after="65"/>
      <w:ind w:left="65" w:right="65" w:firstLine="196"/>
    </w:pPr>
  </w:style>
  <w:style w:type="character" w:styleId="Sledovanodkaz">
    <w:name w:val="FollowedHyperlink"/>
    <w:basedOn w:val="Standardnpsmoodstavce"/>
    <w:rsid w:val="0099716F"/>
    <w:rPr>
      <w:color w:val="800080"/>
      <w:u w:val="single"/>
    </w:rPr>
  </w:style>
  <w:style w:type="character" w:styleId="Siln">
    <w:name w:val="Strong"/>
    <w:basedOn w:val="Standardnpsmoodstavce"/>
    <w:uiPriority w:val="22"/>
    <w:qFormat/>
    <w:rsid w:val="00E01269"/>
    <w:rPr>
      <w:b/>
      <w:bCs/>
    </w:rPr>
  </w:style>
  <w:style w:type="paragraph" w:customStyle="1" w:styleId="dekodrka">
    <w:name w:val="Řádek odrážka"/>
    <w:basedOn w:val="Normln"/>
    <w:rsid w:val="0020789D"/>
    <w:pPr>
      <w:numPr>
        <w:numId w:val="1"/>
      </w:numPr>
      <w:tabs>
        <w:tab w:val="num" w:pos="804"/>
      </w:tabs>
    </w:pPr>
    <w:rPr>
      <w:sz w:val="20"/>
      <w:szCs w:val="20"/>
    </w:rPr>
  </w:style>
  <w:style w:type="paragraph" w:customStyle="1" w:styleId="msolistparagraph0">
    <w:name w:val="msolistparagraph"/>
    <w:basedOn w:val="Normln"/>
    <w:rsid w:val="0014392C"/>
    <w:pPr>
      <w:spacing w:before="100" w:beforeAutospacing="1" w:after="100" w:afterAutospacing="1"/>
    </w:pPr>
  </w:style>
  <w:style w:type="paragraph" w:customStyle="1" w:styleId="msolistparagraphcxspmiddle">
    <w:name w:val="msolistparagraphcxspmiddle"/>
    <w:basedOn w:val="Normln"/>
    <w:rsid w:val="0014392C"/>
    <w:pPr>
      <w:spacing w:before="100" w:beforeAutospacing="1" w:after="100" w:afterAutospacing="1"/>
    </w:pPr>
  </w:style>
  <w:style w:type="paragraph" w:customStyle="1" w:styleId="msolistparagraphcxsplast">
    <w:name w:val="msolistparagraphcxsplast"/>
    <w:basedOn w:val="Normln"/>
    <w:rsid w:val="0014392C"/>
    <w:pPr>
      <w:spacing w:before="100" w:beforeAutospacing="1" w:after="100" w:afterAutospacing="1"/>
    </w:pPr>
  </w:style>
  <w:style w:type="character" w:styleId="Zdraznn">
    <w:name w:val="Emphasis"/>
    <w:basedOn w:val="Standardnpsmoodstavce"/>
    <w:uiPriority w:val="20"/>
    <w:qFormat/>
    <w:rsid w:val="00BC0A7B"/>
    <w:rPr>
      <w:i/>
      <w:iCs/>
    </w:rPr>
  </w:style>
  <w:style w:type="paragraph" w:customStyle="1" w:styleId="TabulkyTab">
    <w:name w:val="Tabulky Tab"/>
    <w:basedOn w:val="Normln"/>
    <w:next w:val="Normln"/>
    <w:rsid w:val="002809A7"/>
    <w:pPr>
      <w:autoSpaceDE w:val="0"/>
      <w:autoSpaceDN w:val="0"/>
      <w:adjustRightInd w:val="0"/>
    </w:pPr>
    <w:rPr>
      <w:rFonts w:ascii="FALPHN+TimesNewRoman,Bold" w:hAnsi="FALPHN+TimesNewRoman,Bold"/>
    </w:rPr>
  </w:style>
  <w:style w:type="paragraph" w:styleId="Zhlav">
    <w:name w:val="header"/>
    <w:basedOn w:val="Normln"/>
    <w:next w:val="Normln"/>
    <w:rsid w:val="002809A7"/>
    <w:pPr>
      <w:autoSpaceDE w:val="0"/>
      <w:autoSpaceDN w:val="0"/>
      <w:adjustRightInd w:val="0"/>
    </w:pPr>
    <w:rPr>
      <w:rFonts w:ascii="FALPHN+TimesNewRoman,Bold" w:hAnsi="FALPHN+TimesNewRoman,Bold"/>
    </w:rPr>
  </w:style>
  <w:style w:type="paragraph" w:customStyle="1" w:styleId="NormlnsWWW">
    <w:name w:val="Normální (sí. WWW)"/>
    <w:basedOn w:val="Obsah2"/>
    <w:next w:val="Normln"/>
    <w:rsid w:val="000A0775"/>
    <w:rPr>
      <w:noProof/>
    </w:rPr>
  </w:style>
  <w:style w:type="character" w:customStyle="1" w:styleId="textvclanku">
    <w:name w:val="textvclanku"/>
    <w:basedOn w:val="Standardnpsmoodstavce"/>
    <w:rsid w:val="00B800BD"/>
  </w:style>
  <w:style w:type="character" w:styleId="Znakapoznpodarou">
    <w:name w:val="footnote reference"/>
    <w:basedOn w:val="Standardnpsmoodstavce"/>
    <w:rsid w:val="00B800BD"/>
    <w:rPr>
      <w:vertAlign w:val="superscript"/>
    </w:rPr>
  </w:style>
  <w:style w:type="paragraph" w:styleId="Textpoznpodarou">
    <w:name w:val="footnote text"/>
    <w:basedOn w:val="Normln"/>
    <w:link w:val="TextpoznpodarouChar"/>
    <w:rsid w:val="00B800BD"/>
    <w:pPr>
      <w:spacing w:before="100" w:beforeAutospacing="1" w:after="100" w:afterAutospacing="1"/>
    </w:pPr>
    <w:rPr>
      <w:color w:val="000000"/>
    </w:rPr>
  </w:style>
  <w:style w:type="character" w:customStyle="1" w:styleId="TextpoznpodarouChar">
    <w:name w:val="Text pozn. pod čarou Char"/>
    <w:basedOn w:val="Standardnpsmoodstavce"/>
    <w:link w:val="Textpoznpodarou"/>
    <w:rsid w:val="00B800BD"/>
    <w:rPr>
      <w:color w:val="000000"/>
      <w:sz w:val="24"/>
      <w:szCs w:val="24"/>
    </w:rPr>
  </w:style>
  <w:style w:type="character" w:customStyle="1" w:styleId="Nadpis5Char">
    <w:name w:val="Nadpis 5 Char"/>
    <w:basedOn w:val="Standardnpsmoodstavce"/>
    <w:link w:val="Nadpis5"/>
    <w:rsid w:val="00171226"/>
    <w:rPr>
      <w:rFonts w:ascii="Calibri" w:hAnsi="Calibri"/>
      <w:b/>
      <w:bCs/>
      <w:i/>
      <w:iCs/>
      <w:sz w:val="26"/>
      <w:szCs w:val="26"/>
    </w:rPr>
  </w:style>
  <w:style w:type="character" w:customStyle="1" w:styleId="Nadpis6Char">
    <w:name w:val="Nadpis 6 Char"/>
    <w:basedOn w:val="Standardnpsmoodstavce"/>
    <w:link w:val="Nadpis6"/>
    <w:rsid w:val="00171226"/>
    <w:rPr>
      <w:rFonts w:ascii="Calibri" w:hAnsi="Calibri"/>
      <w:b/>
      <w:bCs/>
      <w:sz w:val="22"/>
      <w:szCs w:val="22"/>
    </w:rPr>
  </w:style>
  <w:style w:type="character" w:customStyle="1" w:styleId="Nadpis7Char">
    <w:name w:val="Nadpis 7 Char"/>
    <w:basedOn w:val="Standardnpsmoodstavce"/>
    <w:link w:val="Nadpis7"/>
    <w:rsid w:val="00171226"/>
    <w:rPr>
      <w:rFonts w:ascii="Calibri" w:hAnsi="Calibri"/>
      <w:sz w:val="24"/>
      <w:szCs w:val="24"/>
    </w:rPr>
  </w:style>
  <w:style w:type="character" w:customStyle="1" w:styleId="Nadpis8Char">
    <w:name w:val="Nadpis 8 Char"/>
    <w:basedOn w:val="Standardnpsmoodstavce"/>
    <w:link w:val="Nadpis8"/>
    <w:rsid w:val="00171226"/>
    <w:rPr>
      <w:rFonts w:ascii="Calibri" w:hAnsi="Calibri"/>
      <w:i/>
      <w:iCs/>
      <w:sz w:val="24"/>
      <w:szCs w:val="24"/>
    </w:rPr>
  </w:style>
  <w:style w:type="character" w:customStyle="1" w:styleId="Nadpis9Char">
    <w:name w:val="Nadpis 9 Char"/>
    <w:basedOn w:val="Standardnpsmoodstavce"/>
    <w:link w:val="Nadpis9"/>
    <w:rsid w:val="00171226"/>
    <w:rPr>
      <w:rFonts w:ascii="Cambria" w:hAnsi="Cambria"/>
      <w:sz w:val="22"/>
      <w:szCs w:val="22"/>
    </w:rPr>
  </w:style>
  <w:style w:type="paragraph" w:styleId="Obsah1">
    <w:name w:val="toc 1"/>
    <w:basedOn w:val="Normln"/>
    <w:next w:val="Normln"/>
    <w:autoRedefine/>
    <w:uiPriority w:val="39"/>
    <w:rsid w:val="002A262D"/>
    <w:pPr>
      <w:tabs>
        <w:tab w:val="left" w:pos="709"/>
        <w:tab w:val="right" w:leader="dot" w:pos="9062"/>
      </w:tabs>
      <w:spacing w:line="360" w:lineRule="auto"/>
    </w:pPr>
    <w:rPr>
      <w:noProof/>
    </w:rPr>
  </w:style>
  <w:style w:type="paragraph" w:styleId="Obsah2">
    <w:name w:val="toc 2"/>
    <w:basedOn w:val="Normln"/>
    <w:next w:val="Normln"/>
    <w:autoRedefine/>
    <w:uiPriority w:val="39"/>
    <w:rsid w:val="00E7080E"/>
    <w:pPr>
      <w:tabs>
        <w:tab w:val="left" w:pos="709"/>
        <w:tab w:val="right" w:leader="dot" w:pos="9062"/>
      </w:tabs>
    </w:pPr>
  </w:style>
  <w:style w:type="paragraph" w:styleId="Obsah3">
    <w:name w:val="toc 3"/>
    <w:basedOn w:val="Normln"/>
    <w:next w:val="Normln"/>
    <w:autoRedefine/>
    <w:uiPriority w:val="39"/>
    <w:rsid w:val="00E7080E"/>
    <w:pPr>
      <w:tabs>
        <w:tab w:val="left" w:pos="709"/>
        <w:tab w:val="right" w:leader="dot" w:pos="9062"/>
      </w:tabs>
    </w:pPr>
  </w:style>
  <w:style w:type="paragraph" w:styleId="Obsah4">
    <w:name w:val="toc 4"/>
    <w:basedOn w:val="Normln"/>
    <w:next w:val="Normln"/>
    <w:autoRedefine/>
    <w:uiPriority w:val="39"/>
    <w:rsid w:val="00D130B3"/>
    <w:pPr>
      <w:ind w:left="720"/>
    </w:pPr>
  </w:style>
  <w:style w:type="table" w:styleId="Mkatabulky">
    <w:name w:val="Table Grid"/>
    <w:basedOn w:val="Normlntabulka"/>
    <w:rsid w:val="00454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
    <w:name w:val="Odstavec"/>
    <w:basedOn w:val="Normln"/>
    <w:rsid w:val="00C81E23"/>
    <w:pPr>
      <w:ind w:firstLine="284"/>
    </w:pPr>
    <w:rPr>
      <w:sz w:val="22"/>
      <w:szCs w:val="20"/>
    </w:rPr>
  </w:style>
  <w:style w:type="paragraph" w:styleId="Zpat">
    <w:name w:val="footer"/>
    <w:basedOn w:val="Normln"/>
    <w:link w:val="ZpatChar"/>
    <w:uiPriority w:val="99"/>
    <w:rsid w:val="005405A4"/>
    <w:pPr>
      <w:tabs>
        <w:tab w:val="center" w:pos="4536"/>
        <w:tab w:val="right" w:pos="9072"/>
      </w:tabs>
    </w:pPr>
  </w:style>
  <w:style w:type="character" w:customStyle="1" w:styleId="ZpatChar">
    <w:name w:val="Zápatí Char"/>
    <w:basedOn w:val="Standardnpsmoodstavce"/>
    <w:link w:val="Zpat"/>
    <w:uiPriority w:val="99"/>
    <w:rsid w:val="005405A4"/>
    <w:rPr>
      <w:sz w:val="24"/>
      <w:szCs w:val="24"/>
    </w:rPr>
  </w:style>
  <w:style w:type="paragraph" w:styleId="Textbubliny">
    <w:name w:val="Balloon Text"/>
    <w:basedOn w:val="Normln"/>
    <w:link w:val="TextbublinyChar"/>
    <w:rsid w:val="005405A4"/>
    <w:rPr>
      <w:rFonts w:ascii="Tahoma" w:hAnsi="Tahoma" w:cs="Tahoma"/>
      <w:sz w:val="16"/>
      <w:szCs w:val="16"/>
    </w:rPr>
  </w:style>
  <w:style w:type="character" w:customStyle="1" w:styleId="TextbublinyChar">
    <w:name w:val="Text bubliny Char"/>
    <w:basedOn w:val="Standardnpsmoodstavce"/>
    <w:link w:val="Textbubliny"/>
    <w:rsid w:val="005405A4"/>
    <w:rPr>
      <w:rFonts w:ascii="Tahoma" w:hAnsi="Tahoma" w:cs="Tahoma"/>
      <w:sz w:val="16"/>
      <w:szCs w:val="16"/>
    </w:rPr>
  </w:style>
  <w:style w:type="paragraph" w:styleId="Nadpisobsahu">
    <w:name w:val="TOC Heading"/>
    <w:basedOn w:val="Nadpis1"/>
    <w:next w:val="Normln"/>
    <w:uiPriority w:val="39"/>
    <w:qFormat/>
    <w:rsid w:val="007446FA"/>
    <w:pPr>
      <w:keepLines/>
      <w:numPr>
        <w:numId w:val="0"/>
      </w:numPr>
      <w:spacing w:after="0" w:line="276" w:lineRule="auto"/>
      <w:jc w:val="left"/>
      <w:outlineLvl w:val="9"/>
    </w:pPr>
    <w:rPr>
      <w:rFonts w:ascii="Cambria" w:hAnsi="Cambria"/>
      <w:color w:val="365F91"/>
      <w:kern w:val="0"/>
      <w:szCs w:val="28"/>
      <w:lang w:eastAsia="en-US"/>
    </w:rPr>
  </w:style>
  <w:style w:type="character" w:customStyle="1" w:styleId="Nadpis1Char">
    <w:name w:val="Nadpis 1 Char"/>
    <w:basedOn w:val="Standardnpsmoodstavce"/>
    <w:link w:val="Nadpis1"/>
    <w:rsid w:val="00C45944"/>
    <w:rPr>
      <w:rFonts w:ascii="Arial" w:hAnsi="Arial"/>
      <w:b/>
      <w:bCs/>
      <w:kern w:val="36"/>
      <w:sz w:val="28"/>
      <w:szCs w:val="48"/>
    </w:rPr>
  </w:style>
  <w:style w:type="character" w:customStyle="1" w:styleId="Nadpis2Char">
    <w:name w:val="Nadpis 2 Char"/>
    <w:basedOn w:val="Standardnpsmoodstavce"/>
    <w:link w:val="Nadpis2"/>
    <w:rsid w:val="00C45944"/>
    <w:rPr>
      <w:rFonts w:ascii="Arial" w:hAnsi="Arial" w:cs="Arial"/>
      <w:b/>
      <w:bCs/>
      <w:iCs/>
      <w:sz w:val="24"/>
      <w:szCs w:val="28"/>
    </w:rPr>
  </w:style>
  <w:style w:type="character" w:customStyle="1" w:styleId="Nadpis3Char">
    <w:name w:val="Nadpis 3 Char"/>
    <w:basedOn w:val="Standardnpsmoodstavce"/>
    <w:link w:val="Nadpis3"/>
    <w:rsid w:val="00C45944"/>
    <w:rPr>
      <w:rFonts w:ascii="Arial" w:hAnsi="Arial" w:cs="Arial"/>
      <w:b/>
      <w:bCs/>
      <w:i/>
      <w:sz w:val="24"/>
      <w:szCs w:val="26"/>
    </w:rPr>
  </w:style>
  <w:style w:type="paragraph" w:styleId="Titulek">
    <w:name w:val="caption"/>
    <w:basedOn w:val="Normln"/>
    <w:next w:val="Normln"/>
    <w:qFormat/>
    <w:rsid w:val="007D20C6"/>
    <w:rPr>
      <w:b/>
      <w:bCs/>
      <w:sz w:val="20"/>
      <w:szCs w:val="20"/>
    </w:rPr>
  </w:style>
  <w:style w:type="paragraph" w:customStyle="1" w:styleId="Style1">
    <w:name w:val="Style 1"/>
    <w:rsid w:val="00526327"/>
    <w:pPr>
      <w:widowControl w:val="0"/>
      <w:autoSpaceDE w:val="0"/>
      <w:autoSpaceDN w:val="0"/>
      <w:adjustRightInd w:val="0"/>
    </w:pPr>
  </w:style>
  <w:style w:type="paragraph" w:customStyle="1" w:styleId="Style3">
    <w:name w:val="Style 3"/>
    <w:rsid w:val="00526327"/>
    <w:pPr>
      <w:widowControl w:val="0"/>
      <w:autoSpaceDE w:val="0"/>
      <w:autoSpaceDN w:val="0"/>
      <w:spacing w:after="72"/>
      <w:ind w:left="144" w:firstLine="648"/>
    </w:pPr>
    <w:rPr>
      <w:sz w:val="22"/>
      <w:szCs w:val="22"/>
    </w:rPr>
  </w:style>
  <w:style w:type="paragraph" w:customStyle="1" w:styleId="Style5">
    <w:name w:val="Style 5"/>
    <w:rsid w:val="00526327"/>
    <w:pPr>
      <w:widowControl w:val="0"/>
      <w:autoSpaceDE w:val="0"/>
      <w:autoSpaceDN w:val="0"/>
      <w:spacing w:before="36" w:line="302" w:lineRule="auto"/>
      <w:ind w:left="6048"/>
    </w:pPr>
    <w:rPr>
      <w:sz w:val="22"/>
      <w:szCs w:val="22"/>
    </w:rPr>
  </w:style>
  <w:style w:type="paragraph" w:customStyle="1" w:styleId="Style6">
    <w:name w:val="Style 6"/>
    <w:rsid w:val="00526327"/>
    <w:pPr>
      <w:widowControl w:val="0"/>
      <w:autoSpaceDE w:val="0"/>
      <w:autoSpaceDN w:val="0"/>
      <w:spacing w:before="7092" w:line="307" w:lineRule="auto"/>
    </w:pPr>
    <w:rPr>
      <w:sz w:val="22"/>
      <w:szCs w:val="22"/>
    </w:rPr>
  </w:style>
  <w:style w:type="paragraph" w:customStyle="1" w:styleId="Style12">
    <w:name w:val="Style 12"/>
    <w:rsid w:val="00526327"/>
    <w:pPr>
      <w:widowControl w:val="0"/>
      <w:autoSpaceDE w:val="0"/>
      <w:autoSpaceDN w:val="0"/>
      <w:ind w:left="792"/>
    </w:pPr>
    <w:rPr>
      <w:sz w:val="22"/>
      <w:szCs w:val="22"/>
    </w:rPr>
  </w:style>
  <w:style w:type="paragraph" w:customStyle="1" w:styleId="Style8">
    <w:name w:val="Style 8"/>
    <w:rsid w:val="00526327"/>
    <w:pPr>
      <w:widowControl w:val="0"/>
      <w:autoSpaceDE w:val="0"/>
      <w:autoSpaceDN w:val="0"/>
      <w:spacing w:line="158" w:lineRule="auto"/>
      <w:ind w:left="144"/>
    </w:pPr>
    <w:rPr>
      <w:rFonts w:ascii="Garamond" w:hAnsi="Garamond" w:cs="Garamond"/>
      <w:sz w:val="28"/>
      <w:szCs w:val="28"/>
    </w:rPr>
  </w:style>
  <w:style w:type="paragraph" w:customStyle="1" w:styleId="Style9">
    <w:name w:val="Style 9"/>
    <w:rsid w:val="00526327"/>
    <w:pPr>
      <w:widowControl w:val="0"/>
      <w:autoSpaceDE w:val="0"/>
      <w:autoSpaceDN w:val="0"/>
      <w:spacing w:before="9540" w:after="2592"/>
      <w:ind w:firstLine="288"/>
      <w:jc w:val="both"/>
    </w:pPr>
    <w:rPr>
      <w:rFonts w:ascii="Garamond" w:hAnsi="Garamond" w:cs="Garamond"/>
      <w:sz w:val="24"/>
      <w:szCs w:val="24"/>
    </w:rPr>
  </w:style>
  <w:style w:type="paragraph" w:customStyle="1" w:styleId="Style10">
    <w:name w:val="Style 10"/>
    <w:rsid w:val="00526327"/>
    <w:pPr>
      <w:widowControl w:val="0"/>
      <w:autoSpaceDE w:val="0"/>
      <w:autoSpaceDN w:val="0"/>
      <w:spacing w:before="36"/>
    </w:pPr>
    <w:rPr>
      <w:sz w:val="22"/>
      <w:szCs w:val="22"/>
    </w:rPr>
  </w:style>
  <w:style w:type="character" w:customStyle="1" w:styleId="CharacterStyle2">
    <w:name w:val="Character Style 2"/>
    <w:rsid w:val="00526327"/>
    <w:rPr>
      <w:rFonts w:ascii="Garamond" w:hAnsi="Garamond"/>
      <w:sz w:val="28"/>
    </w:rPr>
  </w:style>
  <w:style w:type="character" w:customStyle="1" w:styleId="CharacterStyle3">
    <w:name w:val="Character Style 3"/>
    <w:rsid w:val="00526327"/>
    <w:rPr>
      <w:rFonts w:ascii="Garamond" w:hAnsi="Garamond"/>
      <w:sz w:val="24"/>
    </w:rPr>
  </w:style>
  <w:style w:type="character" w:customStyle="1" w:styleId="CharacterStyle1">
    <w:name w:val="Character Style 1"/>
    <w:rsid w:val="00526327"/>
    <w:rPr>
      <w:sz w:val="22"/>
    </w:rPr>
  </w:style>
  <w:style w:type="paragraph" w:customStyle="1" w:styleId="Style2">
    <w:name w:val="Style 2"/>
    <w:rsid w:val="00526327"/>
    <w:pPr>
      <w:widowControl w:val="0"/>
      <w:autoSpaceDE w:val="0"/>
      <w:autoSpaceDN w:val="0"/>
      <w:spacing w:before="72"/>
      <w:ind w:left="288"/>
    </w:pPr>
    <w:rPr>
      <w:rFonts w:ascii="Arial" w:hAnsi="Arial" w:cs="Arial"/>
      <w:sz w:val="26"/>
      <w:szCs w:val="26"/>
    </w:rPr>
  </w:style>
  <w:style w:type="paragraph" w:customStyle="1" w:styleId="Style4">
    <w:name w:val="Style 4"/>
    <w:rsid w:val="00526327"/>
    <w:pPr>
      <w:widowControl w:val="0"/>
      <w:autoSpaceDE w:val="0"/>
      <w:autoSpaceDN w:val="0"/>
      <w:spacing w:before="72"/>
      <w:ind w:left="144"/>
    </w:pPr>
    <w:rPr>
      <w:rFonts w:ascii="Bookman Old Style" w:hAnsi="Bookman Old Style" w:cs="Bookman Old Style"/>
      <w:sz w:val="24"/>
      <w:szCs w:val="24"/>
    </w:rPr>
  </w:style>
  <w:style w:type="paragraph" w:customStyle="1" w:styleId="Style7">
    <w:name w:val="Style 7"/>
    <w:rsid w:val="00526327"/>
    <w:pPr>
      <w:widowControl w:val="0"/>
      <w:autoSpaceDE w:val="0"/>
      <w:autoSpaceDN w:val="0"/>
      <w:spacing w:before="180"/>
      <w:ind w:left="720" w:hanging="360"/>
    </w:pPr>
    <w:rPr>
      <w:sz w:val="22"/>
      <w:szCs w:val="22"/>
    </w:rPr>
  </w:style>
  <w:style w:type="character" w:customStyle="1" w:styleId="CharacterStyle6">
    <w:name w:val="Character Style 6"/>
    <w:rsid w:val="00526327"/>
    <w:rPr>
      <w:rFonts w:ascii="Arial" w:hAnsi="Arial"/>
      <w:sz w:val="26"/>
    </w:rPr>
  </w:style>
  <w:style w:type="character" w:customStyle="1" w:styleId="CharacterStyle7">
    <w:name w:val="Character Style 7"/>
    <w:rsid w:val="00526327"/>
    <w:rPr>
      <w:rFonts w:ascii="Bookman Old Style" w:hAnsi="Bookman Old Style"/>
      <w:sz w:val="24"/>
    </w:rPr>
  </w:style>
  <w:style w:type="paragraph" w:styleId="Zkladntext">
    <w:name w:val="Body Text"/>
    <w:basedOn w:val="Normln"/>
    <w:rsid w:val="00FB697C"/>
  </w:style>
  <w:style w:type="paragraph" w:styleId="Nzev">
    <w:name w:val="Title"/>
    <w:basedOn w:val="Normln"/>
    <w:qFormat/>
    <w:rsid w:val="00FB697C"/>
    <w:pPr>
      <w:jc w:val="center"/>
    </w:pPr>
    <w:rPr>
      <w:rFonts w:ascii="Bookman Old Style" w:hAnsi="Bookman Old Style"/>
      <w:b/>
      <w:bCs/>
      <w:sz w:val="28"/>
      <w:u w:val="single"/>
    </w:rPr>
  </w:style>
  <w:style w:type="character" w:styleId="Odkaznakoment">
    <w:name w:val="annotation reference"/>
    <w:basedOn w:val="Standardnpsmoodstavce"/>
    <w:semiHidden/>
    <w:unhideWhenUsed/>
    <w:rsid w:val="00C1599D"/>
    <w:rPr>
      <w:sz w:val="16"/>
      <w:szCs w:val="16"/>
    </w:rPr>
  </w:style>
  <w:style w:type="paragraph" w:styleId="Textkomente">
    <w:name w:val="annotation text"/>
    <w:basedOn w:val="Normln"/>
    <w:link w:val="TextkomenteChar"/>
    <w:semiHidden/>
    <w:unhideWhenUsed/>
    <w:rsid w:val="00C1599D"/>
    <w:rPr>
      <w:sz w:val="20"/>
      <w:szCs w:val="20"/>
    </w:rPr>
  </w:style>
  <w:style w:type="character" w:customStyle="1" w:styleId="TextkomenteChar">
    <w:name w:val="Text komentáře Char"/>
    <w:basedOn w:val="Standardnpsmoodstavce"/>
    <w:link w:val="Textkomente"/>
    <w:semiHidden/>
    <w:rsid w:val="00C1599D"/>
  </w:style>
  <w:style w:type="paragraph" w:styleId="Pedmtkomente">
    <w:name w:val="annotation subject"/>
    <w:basedOn w:val="Textkomente"/>
    <w:next w:val="Textkomente"/>
    <w:link w:val="PedmtkomenteChar"/>
    <w:semiHidden/>
    <w:unhideWhenUsed/>
    <w:rsid w:val="00C1599D"/>
    <w:rPr>
      <w:b/>
      <w:bCs/>
    </w:rPr>
  </w:style>
  <w:style w:type="character" w:customStyle="1" w:styleId="PedmtkomenteChar">
    <w:name w:val="Předmět komentáře Char"/>
    <w:basedOn w:val="TextkomenteChar"/>
    <w:link w:val="Pedmtkomente"/>
    <w:semiHidden/>
    <w:rsid w:val="00C1599D"/>
    <w:rPr>
      <w:b/>
      <w:bCs/>
    </w:rPr>
  </w:style>
  <w:style w:type="paragraph" w:styleId="Odstavecseseznamem">
    <w:name w:val="List Paragraph"/>
    <w:basedOn w:val="Normln"/>
    <w:uiPriority w:val="34"/>
    <w:qFormat/>
    <w:rsid w:val="002F1485"/>
    <w:pPr>
      <w:ind w:left="720"/>
      <w:contextualSpacing/>
    </w:pPr>
  </w:style>
  <w:style w:type="paragraph" w:customStyle="1" w:styleId="Vyplovantext">
    <w:name w:val="Vyplňovaný text"/>
    <w:basedOn w:val="Normln"/>
    <w:rsid w:val="004764FD"/>
    <w:pPr>
      <w:widowControl w:val="0"/>
      <w:jc w:val="left"/>
    </w:pPr>
    <w:rPr>
      <w:sz w:val="22"/>
      <w:szCs w:val="20"/>
    </w:rPr>
  </w:style>
  <w:style w:type="paragraph" w:styleId="Seznamobrzk">
    <w:name w:val="table of figures"/>
    <w:basedOn w:val="Normln"/>
    <w:next w:val="Normln"/>
    <w:uiPriority w:val="99"/>
    <w:unhideWhenUsed/>
    <w:rsid w:val="008245E7"/>
  </w:style>
  <w:style w:type="paragraph" w:styleId="Revize">
    <w:name w:val="Revision"/>
    <w:hidden/>
    <w:uiPriority w:val="99"/>
    <w:semiHidden/>
    <w:rsid w:val="000768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5215">
      <w:bodyDiv w:val="1"/>
      <w:marLeft w:val="0"/>
      <w:marRight w:val="0"/>
      <w:marTop w:val="0"/>
      <w:marBottom w:val="0"/>
      <w:divBdr>
        <w:top w:val="none" w:sz="0" w:space="0" w:color="auto"/>
        <w:left w:val="none" w:sz="0" w:space="0" w:color="auto"/>
        <w:bottom w:val="none" w:sz="0" w:space="0" w:color="auto"/>
        <w:right w:val="none" w:sz="0" w:space="0" w:color="auto"/>
      </w:divBdr>
      <w:divsChild>
        <w:div w:id="1154108581">
          <w:marLeft w:val="0"/>
          <w:marRight w:val="0"/>
          <w:marTop w:val="0"/>
          <w:marBottom w:val="0"/>
          <w:divBdr>
            <w:top w:val="none" w:sz="0" w:space="0" w:color="auto"/>
            <w:left w:val="none" w:sz="0" w:space="0" w:color="auto"/>
            <w:bottom w:val="none" w:sz="0" w:space="0" w:color="auto"/>
            <w:right w:val="none" w:sz="0" w:space="0" w:color="auto"/>
          </w:divBdr>
          <w:divsChild>
            <w:div w:id="1134298841">
              <w:marLeft w:val="0"/>
              <w:marRight w:val="0"/>
              <w:marTop w:val="0"/>
              <w:marBottom w:val="0"/>
              <w:divBdr>
                <w:top w:val="none" w:sz="0" w:space="0" w:color="auto"/>
                <w:left w:val="none" w:sz="0" w:space="0" w:color="auto"/>
                <w:bottom w:val="none" w:sz="0" w:space="0" w:color="auto"/>
                <w:right w:val="none" w:sz="0" w:space="0" w:color="auto"/>
              </w:divBdr>
              <w:divsChild>
                <w:div w:id="1331445186">
                  <w:marLeft w:val="0"/>
                  <w:marRight w:val="0"/>
                  <w:marTop w:val="0"/>
                  <w:marBottom w:val="0"/>
                  <w:divBdr>
                    <w:top w:val="none" w:sz="0" w:space="0" w:color="auto"/>
                    <w:left w:val="none" w:sz="0" w:space="0" w:color="auto"/>
                    <w:bottom w:val="none" w:sz="0" w:space="0" w:color="auto"/>
                    <w:right w:val="none" w:sz="0" w:space="0" w:color="auto"/>
                  </w:divBdr>
                  <w:divsChild>
                    <w:div w:id="8632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6187">
      <w:bodyDiv w:val="1"/>
      <w:marLeft w:val="0"/>
      <w:marRight w:val="0"/>
      <w:marTop w:val="0"/>
      <w:marBottom w:val="0"/>
      <w:divBdr>
        <w:top w:val="none" w:sz="0" w:space="0" w:color="auto"/>
        <w:left w:val="none" w:sz="0" w:space="0" w:color="auto"/>
        <w:bottom w:val="none" w:sz="0" w:space="0" w:color="auto"/>
        <w:right w:val="none" w:sz="0" w:space="0" w:color="auto"/>
      </w:divBdr>
    </w:div>
    <w:div w:id="149642539">
      <w:bodyDiv w:val="1"/>
      <w:marLeft w:val="0"/>
      <w:marRight w:val="0"/>
      <w:marTop w:val="0"/>
      <w:marBottom w:val="0"/>
      <w:divBdr>
        <w:top w:val="none" w:sz="0" w:space="0" w:color="auto"/>
        <w:left w:val="none" w:sz="0" w:space="0" w:color="auto"/>
        <w:bottom w:val="none" w:sz="0" w:space="0" w:color="auto"/>
        <w:right w:val="none" w:sz="0" w:space="0" w:color="auto"/>
      </w:divBdr>
    </w:div>
    <w:div w:id="163252331">
      <w:bodyDiv w:val="1"/>
      <w:marLeft w:val="0"/>
      <w:marRight w:val="0"/>
      <w:marTop w:val="0"/>
      <w:marBottom w:val="0"/>
      <w:divBdr>
        <w:top w:val="none" w:sz="0" w:space="0" w:color="auto"/>
        <w:left w:val="none" w:sz="0" w:space="0" w:color="auto"/>
        <w:bottom w:val="none" w:sz="0" w:space="0" w:color="auto"/>
        <w:right w:val="none" w:sz="0" w:space="0" w:color="auto"/>
      </w:divBdr>
      <w:divsChild>
        <w:div w:id="80104340">
          <w:marLeft w:val="131"/>
          <w:marRight w:val="131"/>
          <w:marTop w:val="196"/>
          <w:marBottom w:val="0"/>
          <w:divBdr>
            <w:top w:val="none" w:sz="0" w:space="0" w:color="auto"/>
            <w:left w:val="none" w:sz="0" w:space="0" w:color="auto"/>
            <w:bottom w:val="none" w:sz="0" w:space="0" w:color="auto"/>
            <w:right w:val="none" w:sz="0" w:space="0" w:color="auto"/>
          </w:divBdr>
          <w:divsChild>
            <w:div w:id="1897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5950">
      <w:bodyDiv w:val="1"/>
      <w:marLeft w:val="0"/>
      <w:marRight w:val="0"/>
      <w:marTop w:val="0"/>
      <w:marBottom w:val="0"/>
      <w:divBdr>
        <w:top w:val="none" w:sz="0" w:space="0" w:color="auto"/>
        <w:left w:val="none" w:sz="0" w:space="0" w:color="auto"/>
        <w:bottom w:val="none" w:sz="0" w:space="0" w:color="auto"/>
        <w:right w:val="none" w:sz="0" w:space="0" w:color="auto"/>
      </w:divBdr>
    </w:div>
    <w:div w:id="223640817">
      <w:bodyDiv w:val="1"/>
      <w:marLeft w:val="0"/>
      <w:marRight w:val="0"/>
      <w:marTop w:val="0"/>
      <w:marBottom w:val="0"/>
      <w:divBdr>
        <w:top w:val="none" w:sz="0" w:space="0" w:color="auto"/>
        <w:left w:val="none" w:sz="0" w:space="0" w:color="auto"/>
        <w:bottom w:val="none" w:sz="0" w:space="0" w:color="auto"/>
        <w:right w:val="none" w:sz="0" w:space="0" w:color="auto"/>
      </w:divBdr>
      <w:divsChild>
        <w:div w:id="44835856">
          <w:marLeft w:val="0"/>
          <w:marRight w:val="0"/>
          <w:marTop w:val="0"/>
          <w:marBottom w:val="0"/>
          <w:divBdr>
            <w:top w:val="none" w:sz="0" w:space="0" w:color="auto"/>
            <w:left w:val="none" w:sz="0" w:space="0" w:color="auto"/>
            <w:bottom w:val="none" w:sz="0" w:space="0" w:color="auto"/>
            <w:right w:val="none" w:sz="0" w:space="0" w:color="auto"/>
          </w:divBdr>
        </w:div>
      </w:divsChild>
    </w:div>
    <w:div w:id="316306545">
      <w:bodyDiv w:val="1"/>
      <w:marLeft w:val="0"/>
      <w:marRight w:val="0"/>
      <w:marTop w:val="0"/>
      <w:marBottom w:val="0"/>
      <w:divBdr>
        <w:top w:val="none" w:sz="0" w:space="0" w:color="auto"/>
        <w:left w:val="none" w:sz="0" w:space="0" w:color="auto"/>
        <w:bottom w:val="none" w:sz="0" w:space="0" w:color="auto"/>
        <w:right w:val="none" w:sz="0" w:space="0" w:color="auto"/>
      </w:divBdr>
      <w:divsChild>
        <w:div w:id="57092156">
          <w:marLeft w:val="131"/>
          <w:marRight w:val="131"/>
          <w:marTop w:val="196"/>
          <w:marBottom w:val="0"/>
          <w:divBdr>
            <w:top w:val="none" w:sz="0" w:space="0" w:color="auto"/>
            <w:left w:val="none" w:sz="0" w:space="0" w:color="auto"/>
            <w:bottom w:val="none" w:sz="0" w:space="0" w:color="auto"/>
            <w:right w:val="none" w:sz="0" w:space="0" w:color="auto"/>
          </w:divBdr>
          <w:divsChild>
            <w:div w:id="19882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5593">
      <w:bodyDiv w:val="1"/>
      <w:marLeft w:val="0"/>
      <w:marRight w:val="0"/>
      <w:marTop w:val="0"/>
      <w:marBottom w:val="0"/>
      <w:divBdr>
        <w:top w:val="none" w:sz="0" w:space="0" w:color="auto"/>
        <w:left w:val="none" w:sz="0" w:space="0" w:color="auto"/>
        <w:bottom w:val="none" w:sz="0" w:space="0" w:color="auto"/>
        <w:right w:val="none" w:sz="0" w:space="0" w:color="auto"/>
      </w:divBdr>
    </w:div>
    <w:div w:id="358897254">
      <w:bodyDiv w:val="1"/>
      <w:marLeft w:val="0"/>
      <w:marRight w:val="0"/>
      <w:marTop w:val="0"/>
      <w:marBottom w:val="0"/>
      <w:divBdr>
        <w:top w:val="none" w:sz="0" w:space="0" w:color="auto"/>
        <w:left w:val="none" w:sz="0" w:space="0" w:color="auto"/>
        <w:bottom w:val="none" w:sz="0" w:space="0" w:color="auto"/>
        <w:right w:val="none" w:sz="0" w:space="0" w:color="auto"/>
      </w:divBdr>
      <w:divsChild>
        <w:div w:id="654728566">
          <w:marLeft w:val="0"/>
          <w:marRight w:val="0"/>
          <w:marTop w:val="0"/>
          <w:marBottom w:val="0"/>
          <w:divBdr>
            <w:top w:val="none" w:sz="0" w:space="0" w:color="auto"/>
            <w:left w:val="none" w:sz="0" w:space="0" w:color="auto"/>
            <w:bottom w:val="none" w:sz="0" w:space="0" w:color="auto"/>
            <w:right w:val="none" w:sz="0" w:space="0" w:color="auto"/>
          </w:divBdr>
          <w:divsChild>
            <w:div w:id="1382557896">
              <w:marLeft w:val="0"/>
              <w:marRight w:val="0"/>
              <w:marTop w:val="0"/>
              <w:marBottom w:val="0"/>
              <w:divBdr>
                <w:top w:val="none" w:sz="0" w:space="0" w:color="auto"/>
                <w:left w:val="single" w:sz="4" w:space="0" w:color="D7D7D7"/>
                <w:bottom w:val="none" w:sz="0" w:space="0" w:color="auto"/>
                <w:right w:val="single" w:sz="4" w:space="0" w:color="D7D7D7"/>
              </w:divBdr>
              <w:divsChild>
                <w:div w:id="366877873">
                  <w:marLeft w:val="0"/>
                  <w:marRight w:val="0"/>
                  <w:marTop w:val="0"/>
                  <w:marBottom w:val="0"/>
                  <w:divBdr>
                    <w:top w:val="none" w:sz="0" w:space="0" w:color="auto"/>
                    <w:left w:val="none" w:sz="0" w:space="0" w:color="auto"/>
                    <w:bottom w:val="none" w:sz="0" w:space="0" w:color="auto"/>
                    <w:right w:val="none" w:sz="0" w:space="0" w:color="auto"/>
                  </w:divBdr>
                  <w:divsChild>
                    <w:div w:id="323289489">
                      <w:marLeft w:val="0"/>
                      <w:marRight w:val="-2535"/>
                      <w:marTop w:val="0"/>
                      <w:marBottom w:val="0"/>
                      <w:divBdr>
                        <w:top w:val="none" w:sz="0" w:space="0" w:color="auto"/>
                        <w:left w:val="none" w:sz="0" w:space="0" w:color="auto"/>
                        <w:bottom w:val="none" w:sz="0" w:space="0" w:color="auto"/>
                        <w:right w:val="none" w:sz="0" w:space="0" w:color="auto"/>
                      </w:divBdr>
                      <w:divsChild>
                        <w:div w:id="701319097">
                          <w:marLeft w:val="0"/>
                          <w:marRight w:val="2535"/>
                          <w:marTop w:val="0"/>
                          <w:marBottom w:val="0"/>
                          <w:divBdr>
                            <w:top w:val="none" w:sz="0" w:space="0" w:color="auto"/>
                            <w:left w:val="none" w:sz="0" w:space="0" w:color="auto"/>
                            <w:bottom w:val="none" w:sz="0" w:space="0" w:color="auto"/>
                            <w:right w:val="none" w:sz="0" w:space="0" w:color="auto"/>
                          </w:divBdr>
                          <w:divsChild>
                            <w:div w:id="17889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030777">
      <w:bodyDiv w:val="1"/>
      <w:marLeft w:val="0"/>
      <w:marRight w:val="0"/>
      <w:marTop w:val="0"/>
      <w:marBottom w:val="0"/>
      <w:divBdr>
        <w:top w:val="none" w:sz="0" w:space="0" w:color="auto"/>
        <w:left w:val="none" w:sz="0" w:space="0" w:color="auto"/>
        <w:bottom w:val="none" w:sz="0" w:space="0" w:color="auto"/>
        <w:right w:val="none" w:sz="0" w:space="0" w:color="auto"/>
      </w:divBdr>
    </w:div>
    <w:div w:id="491677501">
      <w:bodyDiv w:val="1"/>
      <w:marLeft w:val="0"/>
      <w:marRight w:val="0"/>
      <w:marTop w:val="0"/>
      <w:marBottom w:val="0"/>
      <w:divBdr>
        <w:top w:val="none" w:sz="0" w:space="0" w:color="auto"/>
        <w:left w:val="none" w:sz="0" w:space="0" w:color="auto"/>
        <w:bottom w:val="none" w:sz="0" w:space="0" w:color="auto"/>
        <w:right w:val="none" w:sz="0" w:space="0" w:color="auto"/>
      </w:divBdr>
      <w:divsChild>
        <w:div w:id="104425763">
          <w:marLeft w:val="0"/>
          <w:marRight w:val="0"/>
          <w:marTop w:val="0"/>
          <w:marBottom w:val="0"/>
          <w:divBdr>
            <w:top w:val="none" w:sz="0" w:space="0" w:color="auto"/>
            <w:left w:val="none" w:sz="0" w:space="0" w:color="auto"/>
            <w:bottom w:val="none" w:sz="0" w:space="0" w:color="auto"/>
            <w:right w:val="none" w:sz="0" w:space="0" w:color="auto"/>
          </w:divBdr>
          <w:divsChild>
            <w:div w:id="338897102">
              <w:marLeft w:val="0"/>
              <w:marRight w:val="0"/>
              <w:marTop w:val="0"/>
              <w:marBottom w:val="0"/>
              <w:divBdr>
                <w:top w:val="none" w:sz="0" w:space="0" w:color="auto"/>
                <w:left w:val="none" w:sz="0" w:space="0" w:color="auto"/>
                <w:bottom w:val="none" w:sz="0" w:space="0" w:color="auto"/>
                <w:right w:val="none" w:sz="0" w:space="0" w:color="auto"/>
              </w:divBdr>
              <w:divsChild>
                <w:div w:id="962155173">
                  <w:marLeft w:val="0"/>
                  <w:marRight w:val="0"/>
                  <w:marTop w:val="0"/>
                  <w:marBottom w:val="0"/>
                  <w:divBdr>
                    <w:top w:val="none" w:sz="0" w:space="0" w:color="auto"/>
                    <w:left w:val="none" w:sz="0" w:space="0" w:color="auto"/>
                    <w:bottom w:val="none" w:sz="0" w:space="0" w:color="auto"/>
                    <w:right w:val="none" w:sz="0" w:space="0" w:color="auto"/>
                  </w:divBdr>
                  <w:divsChild>
                    <w:div w:id="2005543423">
                      <w:marLeft w:val="0"/>
                      <w:marRight w:val="0"/>
                      <w:marTop w:val="0"/>
                      <w:marBottom w:val="0"/>
                      <w:divBdr>
                        <w:top w:val="none" w:sz="0" w:space="0" w:color="auto"/>
                        <w:left w:val="none" w:sz="0" w:space="0" w:color="auto"/>
                        <w:bottom w:val="none" w:sz="0" w:space="0" w:color="auto"/>
                        <w:right w:val="none" w:sz="0" w:space="0" w:color="auto"/>
                      </w:divBdr>
                      <w:divsChild>
                        <w:div w:id="524288273">
                          <w:marLeft w:val="0"/>
                          <w:marRight w:val="0"/>
                          <w:marTop w:val="0"/>
                          <w:marBottom w:val="0"/>
                          <w:divBdr>
                            <w:top w:val="none" w:sz="0" w:space="0" w:color="auto"/>
                            <w:left w:val="none" w:sz="0" w:space="0" w:color="auto"/>
                            <w:bottom w:val="none" w:sz="0" w:space="0" w:color="auto"/>
                            <w:right w:val="none" w:sz="0" w:space="0" w:color="auto"/>
                          </w:divBdr>
                          <w:divsChild>
                            <w:div w:id="1220047300">
                              <w:marLeft w:val="0"/>
                              <w:marRight w:val="0"/>
                              <w:marTop w:val="0"/>
                              <w:marBottom w:val="0"/>
                              <w:divBdr>
                                <w:top w:val="none" w:sz="0" w:space="0" w:color="auto"/>
                                <w:left w:val="none" w:sz="0" w:space="0" w:color="auto"/>
                                <w:bottom w:val="none" w:sz="0" w:space="0" w:color="auto"/>
                                <w:right w:val="none" w:sz="0" w:space="0" w:color="auto"/>
                              </w:divBdr>
                              <w:divsChild>
                                <w:div w:id="1617444416">
                                  <w:marLeft w:val="240"/>
                                  <w:marRight w:val="240"/>
                                  <w:marTop w:val="960"/>
                                  <w:marBottom w:val="480"/>
                                  <w:divBdr>
                                    <w:top w:val="none" w:sz="0" w:space="0" w:color="auto"/>
                                    <w:left w:val="none" w:sz="0" w:space="0" w:color="auto"/>
                                    <w:bottom w:val="none" w:sz="0" w:space="0" w:color="auto"/>
                                    <w:right w:val="none" w:sz="0" w:space="0" w:color="auto"/>
                                  </w:divBdr>
                                  <w:divsChild>
                                    <w:div w:id="1889106268">
                                      <w:marLeft w:val="0"/>
                                      <w:marRight w:val="0"/>
                                      <w:marTop w:val="0"/>
                                      <w:marBottom w:val="0"/>
                                      <w:divBdr>
                                        <w:top w:val="none" w:sz="0" w:space="0" w:color="auto"/>
                                        <w:left w:val="none" w:sz="0" w:space="0" w:color="auto"/>
                                        <w:bottom w:val="none" w:sz="0" w:space="0" w:color="auto"/>
                                        <w:right w:val="none" w:sz="0" w:space="0" w:color="auto"/>
                                      </w:divBdr>
                                      <w:divsChild>
                                        <w:div w:id="1158419951">
                                          <w:marLeft w:val="0"/>
                                          <w:marRight w:val="0"/>
                                          <w:marTop w:val="0"/>
                                          <w:marBottom w:val="0"/>
                                          <w:divBdr>
                                            <w:top w:val="none" w:sz="0" w:space="0" w:color="auto"/>
                                            <w:left w:val="none" w:sz="0" w:space="0" w:color="auto"/>
                                            <w:bottom w:val="none" w:sz="0" w:space="0" w:color="auto"/>
                                            <w:right w:val="none" w:sz="0" w:space="0" w:color="auto"/>
                                          </w:divBdr>
                                          <w:divsChild>
                                            <w:div w:id="132525948">
                                              <w:marLeft w:val="0"/>
                                              <w:marRight w:val="0"/>
                                              <w:marTop w:val="0"/>
                                              <w:marBottom w:val="0"/>
                                              <w:divBdr>
                                                <w:top w:val="none" w:sz="0" w:space="0" w:color="auto"/>
                                                <w:left w:val="none" w:sz="0" w:space="0" w:color="auto"/>
                                                <w:bottom w:val="none" w:sz="0" w:space="0" w:color="auto"/>
                                                <w:right w:val="none" w:sz="0" w:space="0" w:color="auto"/>
                                              </w:divBdr>
                                              <w:divsChild>
                                                <w:div w:id="211046982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01214">
      <w:bodyDiv w:val="1"/>
      <w:marLeft w:val="0"/>
      <w:marRight w:val="0"/>
      <w:marTop w:val="0"/>
      <w:marBottom w:val="0"/>
      <w:divBdr>
        <w:top w:val="none" w:sz="0" w:space="0" w:color="auto"/>
        <w:left w:val="none" w:sz="0" w:space="0" w:color="auto"/>
        <w:bottom w:val="none" w:sz="0" w:space="0" w:color="auto"/>
        <w:right w:val="none" w:sz="0" w:space="0" w:color="auto"/>
      </w:divBdr>
    </w:div>
    <w:div w:id="866719305">
      <w:bodyDiv w:val="1"/>
      <w:marLeft w:val="0"/>
      <w:marRight w:val="0"/>
      <w:marTop w:val="0"/>
      <w:marBottom w:val="0"/>
      <w:divBdr>
        <w:top w:val="none" w:sz="0" w:space="0" w:color="auto"/>
        <w:left w:val="none" w:sz="0" w:space="0" w:color="auto"/>
        <w:bottom w:val="none" w:sz="0" w:space="0" w:color="auto"/>
        <w:right w:val="none" w:sz="0" w:space="0" w:color="auto"/>
      </w:divBdr>
      <w:divsChild>
        <w:div w:id="1425885264">
          <w:marLeft w:val="0"/>
          <w:marRight w:val="0"/>
          <w:marTop w:val="0"/>
          <w:marBottom w:val="0"/>
          <w:divBdr>
            <w:top w:val="none" w:sz="0" w:space="0" w:color="auto"/>
            <w:left w:val="none" w:sz="0" w:space="0" w:color="auto"/>
            <w:bottom w:val="none" w:sz="0" w:space="0" w:color="auto"/>
            <w:right w:val="none" w:sz="0" w:space="0" w:color="auto"/>
          </w:divBdr>
          <w:divsChild>
            <w:div w:id="942490768">
              <w:marLeft w:val="0"/>
              <w:marRight w:val="0"/>
              <w:marTop w:val="0"/>
              <w:marBottom w:val="0"/>
              <w:divBdr>
                <w:top w:val="none" w:sz="0" w:space="0" w:color="auto"/>
                <w:left w:val="none" w:sz="0" w:space="0" w:color="auto"/>
                <w:bottom w:val="none" w:sz="0" w:space="0" w:color="auto"/>
                <w:right w:val="none" w:sz="0" w:space="0" w:color="auto"/>
              </w:divBdr>
              <w:divsChild>
                <w:div w:id="237330955">
                  <w:marLeft w:val="0"/>
                  <w:marRight w:val="0"/>
                  <w:marTop w:val="0"/>
                  <w:marBottom w:val="0"/>
                  <w:divBdr>
                    <w:top w:val="none" w:sz="0" w:space="0" w:color="auto"/>
                    <w:left w:val="none" w:sz="0" w:space="0" w:color="auto"/>
                    <w:bottom w:val="none" w:sz="0" w:space="0" w:color="auto"/>
                    <w:right w:val="none" w:sz="0" w:space="0" w:color="auto"/>
                  </w:divBdr>
                </w:div>
                <w:div w:id="915895932">
                  <w:marLeft w:val="0"/>
                  <w:marRight w:val="0"/>
                  <w:marTop w:val="0"/>
                  <w:marBottom w:val="0"/>
                  <w:divBdr>
                    <w:top w:val="none" w:sz="0" w:space="0" w:color="auto"/>
                    <w:left w:val="none" w:sz="0" w:space="0" w:color="auto"/>
                    <w:bottom w:val="none" w:sz="0" w:space="0" w:color="auto"/>
                    <w:right w:val="none" w:sz="0" w:space="0" w:color="auto"/>
                  </w:divBdr>
                </w:div>
                <w:div w:id="1827747201">
                  <w:marLeft w:val="0"/>
                  <w:marRight w:val="0"/>
                  <w:marTop w:val="0"/>
                  <w:marBottom w:val="0"/>
                  <w:divBdr>
                    <w:top w:val="none" w:sz="0" w:space="0" w:color="auto"/>
                    <w:left w:val="none" w:sz="0" w:space="0" w:color="auto"/>
                    <w:bottom w:val="none" w:sz="0" w:space="0" w:color="auto"/>
                    <w:right w:val="none" w:sz="0" w:space="0" w:color="auto"/>
                  </w:divBdr>
                  <w:divsChild>
                    <w:div w:id="54549600">
                      <w:marLeft w:val="0"/>
                      <w:marRight w:val="0"/>
                      <w:marTop w:val="0"/>
                      <w:marBottom w:val="0"/>
                      <w:divBdr>
                        <w:top w:val="none" w:sz="0" w:space="0" w:color="auto"/>
                        <w:left w:val="none" w:sz="0" w:space="0" w:color="auto"/>
                        <w:bottom w:val="none" w:sz="0" w:space="0" w:color="auto"/>
                        <w:right w:val="none" w:sz="0" w:space="0" w:color="auto"/>
                      </w:divBdr>
                      <w:divsChild>
                        <w:div w:id="1126774373">
                          <w:marLeft w:val="0"/>
                          <w:marRight w:val="0"/>
                          <w:marTop w:val="0"/>
                          <w:marBottom w:val="0"/>
                          <w:divBdr>
                            <w:top w:val="none" w:sz="0" w:space="0" w:color="auto"/>
                            <w:left w:val="none" w:sz="0" w:space="0" w:color="auto"/>
                            <w:bottom w:val="none" w:sz="0" w:space="0" w:color="auto"/>
                            <w:right w:val="none" w:sz="0" w:space="0" w:color="auto"/>
                          </w:divBdr>
                        </w:div>
                        <w:div w:id="1457409580">
                          <w:marLeft w:val="0"/>
                          <w:marRight w:val="0"/>
                          <w:marTop w:val="0"/>
                          <w:marBottom w:val="0"/>
                          <w:divBdr>
                            <w:top w:val="none" w:sz="0" w:space="0" w:color="auto"/>
                            <w:left w:val="none" w:sz="0" w:space="0" w:color="auto"/>
                            <w:bottom w:val="none" w:sz="0" w:space="0" w:color="auto"/>
                            <w:right w:val="none" w:sz="0" w:space="0" w:color="auto"/>
                          </w:divBdr>
                        </w:div>
                        <w:div w:id="19048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792247">
      <w:bodyDiv w:val="1"/>
      <w:marLeft w:val="0"/>
      <w:marRight w:val="0"/>
      <w:marTop w:val="0"/>
      <w:marBottom w:val="0"/>
      <w:divBdr>
        <w:top w:val="none" w:sz="0" w:space="0" w:color="auto"/>
        <w:left w:val="none" w:sz="0" w:space="0" w:color="auto"/>
        <w:bottom w:val="none" w:sz="0" w:space="0" w:color="auto"/>
        <w:right w:val="none" w:sz="0" w:space="0" w:color="auto"/>
      </w:divBdr>
    </w:div>
    <w:div w:id="980964488">
      <w:bodyDiv w:val="1"/>
      <w:marLeft w:val="0"/>
      <w:marRight w:val="0"/>
      <w:marTop w:val="0"/>
      <w:marBottom w:val="0"/>
      <w:divBdr>
        <w:top w:val="none" w:sz="0" w:space="0" w:color="auto"/>
        <w:left w:val="none" w:sz="0" w:space="0" w:color="auto"/>
        <w:bottom w:val="none" w:sz="0" w:space="0" w:color="auto"/>
        <w:right w:val="none" w:sz="0" w:space="0" w:color="auto"/>
      </w:divBdr>
    </w:div>
    <w:div w:id="1263685403">
      <w:bodyDiv w:val="1"/>
      <w:marLeft w:val="0"/>
      <w:marRight w:val="0"/>
      <w:marTop w:val="0"/>
      <w:marBottom w:val="0"/>
      <w:divBdr>
        <w:top w:val="none" w:sz="0" w:space="0" w:color="auto"/>
        <w:left w:val="none" w:sz="0" w:space="0" w:color="auto"/>
        <w:bottom w:val="none" w:sz="0" w:space="0" w:color="auto"/>
        <w:right w:val="none" w:sz="0" w:space="0" w:color="auto"/>
      </w:divBdr>
      <w:divsChild>
        <w:div w:id="38361309">
          <w:marLeft w:val="0"/>
          <w:marRight w:val="0"/>
          <w:marTop w:val="0"/>
          <w:marBottom w:val="0"/>
          <w:divBdr>
            <w:top w:val="none" w:sz="0" w:space="0" w:color="auto"/>
            <w:left w:val="none" w:sz="0" w:space="0" w:color="auto"/>
            <w:bottom w:val="none" w:sz="0" w:space="0" w:color="auto"/>
            <w:right w:val="none" w:sz="0" w:space="0" w:color="auto"/>
          </w:divBdr>
        </w:div>
      </w:divsChild>
    </w:div>
    <w:div w:id="1304460007">
      <w:bodyDiv w:val="1"/>
      <w:marLeft w:val="0"/>
      <w:marRight w:val="0"/>
      <w:marTop w:val="0"/>
      <w:marBottom w:val="0"/>
      <w:divBdr>
        <w:top w:val="none" w:sz="0" w:space="0" w:color="auto"/>
        <w:left w:val="none" w:sz="0" w:space="0" w:color="auto"/>
        <w:bottom w:val="none" w:sz="0" w:space="0" w:color="auto"/>
        <w:right w:val="none" w:sz="0" w:space="0" w:color="auto"/>
      </w:divBdr>
      <w:divsChild>
        <w:div w:id="174153693">
          <w:marLeft w:val="0"/>
          <w:marRight w:val="0"/>
          <w:marTop w:val="0"/>
          <w:marBottom w:val="0"/>
          <w:divBdr>
            <w:top w:val="none" w:sz="0" w:space="0" w:color="auto"/>
            <w:left w:val="none" w:sz="0" w:space="0" w:color="auto"/>
            <w:bottom w:val="none" w:sz="0" w:space="0" w:color="auto"/>
            <w:right w:val="none" w:sz="0" w:space="0" w:color="auto"/>
          </w:divBdr>
        </w:div>
      </w:divsChild>
    </w:div>
    <w:div w:id="1350713956">
      <w:bodyDiv w:val="1"/>
      <w:marLeft w:val="0"/>
      <w:marRight w:val="0"/>
      <w:marTop w:val="0"/>
      <w:marBottom w:val="0"/>
      <w:divBdr>
        <w:top w:val="none" w:sz="0" w:space="0" w:color="auto"/>
        <w:left w:val="none" w:sz="0" w:space="0" w:color="auto"/>
        <w:bottom w:val="none" w:sz="0" w:space="0" w:color="auto"/>
        <w:right w:val="none" w:sz="0" w:space="0" w:color="auto"/>
      </w:divBdr>
      <w:divsChild>
        <w:div w:id="745884335">
          <w:marLeft w:val="0"/>
          <w:marRight w:val="0"/>
          <w:marTop w:val="0"/>
          <w:marBottom w:val="0"/>
          <w:divBdr>
            <w:top w:val="none" w:sz="0" w:space="0" w:color="auto"/>
            <w:left w:val="none" w:sz="0" w:space="0" w:color="auto"/>
            <w:bottom w:val="none" w:sz="0" w:space="0" w:color="auto"/>
            <w:right w:val="none" w:sz="0" w:space="0" w:color="auto"/>
          </w:divBdr>
        </w:div>
        <w:div w:id="1283029162">
          <w:marLeft w:val="0"/>
          <w:marRight w:val="0"/>
          <w:marTop w:val="0"/>
          <w:marBottom w:val="0"/>
          <w:divBdr>
            <w:top w:val="none" w:sz="0" w:space="0" w:color="auto"/>
            <w:left w:val="none" w:sz="0" w:space="0" w:color="auto"/>
            <w:bottom w:val="none" w:sz="0" w:space="0" w:color="auto"/>
            <w:right w:val="none" w:sz="0" w:space="0" w:color="auto"/>
          </w:divBdr>
        </w:div>
      </w:divsChild>
    </w:div>
    <w:div w:id="1557201657">
      <w:bodyDiv w:val="1"/>
      <w:marLeft w:val="0"/>
      <w:marRight w:val="0"/>
      <w:marTop w:val="0"/>
      <w:marBottom w:val="0"/>
      <w:divBdr>
        <w:top w:val="none" w:sz="0" w:space="0" w:color="auto"/>
        <w:left w:val="none" w:sz="0" w:space="0" w:color="auto"/>
        <w:bottom w:val="none" w:sz="0" w:space="0" w:color="auto"/>
        <w:right w:val="none" w:sz="0" w:space="0" w:color="auto"/>
      </w:divBdr>
    </w:div>
    <w:div w:id="1930118182">
      <w:bodyDiv w:val="1"/>
      <w:marLeft w:val="0"/>
      <w:marRight w:val="0"/>
      <w:marTop w:val="0"/>
      <w:marBottom w:val="0"/>
      <w:divBdr>
        <w:top w:val="none" w:sz="0" w:space="0" w:color="auto"/>
        <w:left w:val="none" w:sz="0" w:space="0" w:color="auto"/>
        <w:bottom w:val="none" w:sz="0" w:space="0" w:color="auto"/>
        <w:right w:val="none" w:sz="0" w:space="0" w:color="auto"/>
      </w:divBdr>
    </w:div>
    <w:div w:id="1978223561">
      <w:bodyDiv w:val="1"/>
      <w:marLeft w:val="0"/>
      <w:marRight w:val="0"/>
      <w:marTop w:val="0"/>
      <w:marBottom w:val="0"/>
      <w:divBdr>
        <w:top w:val="none" w:sz="0" w:space="0" w:color="auto"/>
        <w:left w:val="none" w:sz="0" w:space="0" w:color="auto"/>
        <w:bottom w:val="none" w:sz="0" w:space="0" w:color="auto"/>
        <w:right w:val="none" w:sz="0" w:space="0" w:color="auto"/>
      </w:divBdr>
    </w:div>
    <w:div w:id="2005620301">
      <w:bodyDiv w:val="1"/>
      <w:marLeft w:val="0"/>
      <w:marRight w:val="0"/>
      <w:marTop w:val="0"/>
      <w:marBottom w:val="0"/>
      <w:divBdr>
        <w:top w:val="none" w:sz="0" w:space="0" w:color="auto"/>
        <w:left w:val="none" w:sz="0" w:space="0" w:color="auto"/>
        <w:bottom w:val="none" w:sz="0" w:space="0" w:color="auto"/>
        <w:right w:val="none" w:sz="0" w:space="0" w:color="auto"/>
      </w:divBdr>
      <w:divsChild>
        <w:div w:id="560403236">
          <w:marLeft w:val="0"/>
          <w:marRight w:val="0"/>
          <w:marTop w:val="0"/>
          <w:marBottom w:val="0"/>
          <w:divBdr>
            <w:top w:val="none" w:sz="0" w:space="0" w:color="auto"/>
            <w:left w:val="none" w:sz="0" w:space="0" w:color="auto"/>
            <w:bottom w:val="none" w:sz="0" w:space="0" w:color="auto"/>
            <w:right w:val="none" w:sz="0" w:space="0" w:color="auto"/>
          </w:divBdr>
        </w:div>
        <w:div w:id="1800952549">
          <w:marLeft w:val="0"/>
          <w:marRight w:val="0"/>
          <w:marTop w:val="0"/>
          <w:marBottom w:val="0"/>
          <w:divBdr>
            <w:top w:val="none" w:sz="0" w:space="0" w:color="auto"/>
            <w:left w:val="none" w:sz="0" w:space="0" w:color="auto"/>
            <w:bottom w:val="none" w:sz="0" w:space="0" w:color="auto"/>
            <w:right w:val="none" w:sz="0" w:space="0" w:color="auto"/>
          </w:divBdr>
        </w:div>
        <w:div w:id="710039644">
          <w:marLeft w:val="0"/>
          <w:marRight w:val="0"/>
          <w:marTop w:val="0"/>
          <w:marBottom w:val="0"/>
          <w:divBdr>
            <w:top w:val="none" w:sz="0" w:space="0" w:color="auto"/>
            <w:left w:val="none" w:sz="0" w:space="0" w:color="auto"/>
            <w:bottom w:val="none" w:sz="0" w:space="0" w:color="auto"/>
            <w:right w:val="none" w:sz="0" w:space="0" w:color="auto"/>
          </w:divBdr>
        </w:div>
        <w:div w:id="1942225991">
          <w:marLeft w:val="0"/>
          <w:marRight w:val="0"/>
          <w:marTop w:val="0"/>
          <w:marBottom w:val="0"/>
          <w:divBdr>
            <w:top w:val="none" w:sz="0" w:space="0" w:color="auto"/>
            <w:left w:val="none" w:sz="0" w:space="0" w:color="auto"/>
            <w:bottom w:val="none" w:sz="0" w:space="0" w:color="auto"/>
            <w:right w:val="none" w:sz="0" w:space="0" w:color="auto"/>
          </w:divBdr>
        </w:div>
        <w:div w:id="362247897">
          <w:marLeft w:val="0"/>
          <w:marRight w:val="0"/>
          <w:marTop w:val="0"/>
          <w:marBottom w:val="0"/>
          <w:divBdr>
            <w:top w:val="none" w:sz="0" w:space="0" w:color="auto"/>
            <w:left w:val="none" w:sz="0" w:space="0" w:color="auto"/>
            <w:bottom w:val="none" w:sz="0" w:space="0" w:color="auto"/>
            <w:right w:val="none" w:sz="0" w:space="0" w:color="auto"/>
          </w:divBdr>
        </w:div>
        <w:div w:id="559484251">
          <w:marLeft w:val="0"/>
          <w:marRight w:val="0"/>
          <w:marTop w:val="0"/>
          <w:marBottom w:val="0"/>
          <w:divBdr>
            <w:top w:val="none" w:sz="0" w:space="0" w:color="auto"/>
            <w:left w:val="none" w:sz="0" w:space="0" w:color="auto"/>
            <w:bottom w:val="none" w:sz="0" w:space="0" w:color="auto"/>
            <w:right w:val="none" w:sz="0" w:space="0" w:color="auto"/>
          </w:divBdr>
        </w:div>
        <w:div w:id="1456562338">
          <w:marLeft w:val="0"/>
          <w:marRight w:val="0"/>
          <w:marTop w:val="0"/>
          <w:marBottom w:val="0"/>
          <w:divBdr>
            <w:top w:val="none" w:sz="0" w:space="0" w:color="auto"/>
            <w:left w:val="none" w:sz="0" w:space="0" w:color="auto"/>
            <w:bottom w:val="none" w:sz="0" w:space="0" w:color="auto"/>
            <w:right w:val="none" w:sz="0" w:space="0" w:color="auto"/>
          </w:divBdr>
        </w:div>
        <w:div w:id="1348290689">
          <w:marLeft w:val="0"/>
          <w:marRight w:val="0"/>
          <w:marTop w:val="0"/>
          <w:marBottom w:val="0"/>
          <w:divBdr>
            <w:top w:val="none" w:sz="0" w:space="0" w:color="auto"/>
            <w:left w:val="none" w:sz="0" w:space="0" w:color="auto"/>
            <w:bottom w:val="none" w:sz="0" w:space="0" w:color="auto"/>
            <w:right w:val="none" w:sz="0" w:space="0" w:color="auto"/>
          </w:divBdr>
        </w:div>
        <w:div w:id="432408776">
          <w:marLeft w:val="0"/>
          <w:marRight w:val="0"/>
          <w:marTop w:val="0"/>
          <w:marBottom w:val="0"/>
          <w:divBdr>
            <w:top w:val="none" w:sz="0" w:space="0" w:color="auto"/>
            <w:left w:val="none" w:sz="0" w:space="0" w:color="auto"/>
            <w:bottom w:val="none" w:sz="0" w:space="0" w:color="auto"/>
            <w:right w:val="none" w:sz="0" w:space="0" w:color="auto"/>
          </w:divBdr>
        </w:div>
        <w:div w:id="2010058485">
          <w:marLeft w:val="0"/>
          <w:marRight w:val="0"/>
          <w:marTop w:val="0"/>
          <w:marBottom w:val="0"/>
          <w:divBdr>
            <w:top w:val="none" w:sz="0" w:space="0" w:color="auto"/>
            <w:left w:val="none" w:sz="0" w:space="0" w:color="auto"/>
            <w:bottom w:val="none" w:sz="0" w:space="0" w:color="auto"/>
            <w:right w:val="none" w:sz="0" w:space="0" w:color="auto"/>
          </w:divBdr>
        </w:div>
        <w:div w:id="1394891046">
          <w:marLeft w:val="0"/>
          <w:marRight w:val="0"/>
          <w:marTop w:val="0"/>
          <w:marBottom w:val="0"/>
          <w:divBdr>
            <w:top w:val="none" w:sz="0" w:space="0" w:color="auto"/>
            <w:left w:val="none" w:sz="0" w:space="0" w:color="auto"/>
            <w:bottom w:val="none" w:sz="0" w:space="0" w:color="auto"/>
            <w:right w:val="none" w:sz="0" w:space="0" w:color="auto"/>
          </w:divBdr>
        </w:div>
        <w:div w:id="948511979">
          <w:marLeft w:val="0"/>
          <w:marRight w:val="0"/>
          <w:marTop w:val="0"/>
          <w:marBottom w:val="0"/>
          <w:divBdr>
            <w:top w:val="none" w:sz="0" w:space="0" w:color="auto"/>
            <w:left w:val="none" w:sz="0" w:space="0" w:color="auto"/>
            <w:bottom w:val="none" w:sz="0" w:space="0" w:color="auto"/>
            <w:right w:val="none" w:sz="0" w:space="0" w:color="auto"/>
          </w:divBdr>
        </w:div>
        <w:div w:id="1454516225">
          <w:marLeft w:val="0"/>
          <w:marRight w:val="0"/>
          <w:marTop w:val="0"/>
          <w:marBottom w:val="0"/>
          <w:divBdr>
            <w:top w:val="none" w:sz="0" w:space="0" w:color="auto"/>
            <w:left w:val="none" w:sz="0" w:space="0" w:color="auto"/>
            <w:bottom w:val="none" w:sz="0" w:space="0" w:color="auto"/>
            <w:right w:val="none" w:sz="0" w:space="0" w:color="auto"/>
          </w:divBdr>
        </w:div>
        <w:div w:id="1024014949">
          <w:marLeft w:val="0"/>
          <w:marRight w:val="0"/>
          <w:marTop w:val="0"/>
          <w:marBottom w:val="0"/>
          <w:divBdr>
            <w:top w:val="none" w:sz="0" w:space="0" w:color="auto"/>
            <w:left w:val="none" w:sz="0" w:space="0" w:color="auto"/>
            <w:bottom w:val="none" w:sz="0" w:space="0" w:color="auto"/>
            <w:right w:val="none" w:sz="0" w:space="0" w:color="auto"/>
          </w:divBdr>
        </w:div>
        <w:div w:id="1005745680">
          <w:marLeft w:val="0"/>
          <w:marRight w:val="0"/>
          <w:marTop w:val="0"/>
          <w:marBottom w:val="0"/>
          <w:divBdr>
            <w:top w:val="none" w:sz="0" w:space="0" w:color="auto"/>
            <w:left w:val="none" w:sz="0" w:space="0" w:color="auto"/>
            <w:bottom w:val="none" w:sz="0" w:space="0" w:color="auto"/>
            <w:right w:val="none" w:sz="0" w:space="0" w:color="auto"/>
          </w:divBdr>
        </w:div>
        <w:div w:id="1850872443">
          <w:marLeft w:val="0"/>
          <w:marRight w:val="0"/>
          <w:marTop w:val="0"/>
          <w:marBottom w:val="0"/>
          <w:divBdr>
            <w:top w:val="none" w:sz="0" w:space="0" w:color="auto"/>
            <w:left w:val="none" w:sz="0" w:space="0" w:color="auto"/>
            <w:bottom w:val="none" w:sz="0" w:space="0" w:color="auto"/>
            <w:right w:val="none" w:sz="0" w:space="0" w:color="auto"/>
          </w:divBdr>
        </w:div>
        <w:div w:id="2057923863">
          <w:marLeft w:val="0"/>
          <w:marRight w:val="0"/>
          <w:marTop w:val="0"/>
          <w:marBottom w:val="0"/>
          <w:divBdr>
            <w:top w:val="none" w:sz="0" w:space="0" w:color="auto"/>
            <w:left w:val="none" w:sz="0" w:space="0" w:color="auto"/>
            <w:bottom w:val="none" w:sz="0" w:space="0" w:color="auto"/>
            <w:right w:val="none" w:sz="0" w:space="0" w:color="auto"/>
          </w:divBdr>
        </w:div>
        <w:div w:id="1138651319">
          <w:marLeft w:val="0"/>
          <w:marRight w:val="0"/>
          <w:marTop w:val="0"/>
          <w:marBottom w:val="0"/>
          <w:divBdr>
            <w:top w:val="none" w:sz="0" w:space="0" w:color="auto"/>
            <w:left w:val="none" w:sz="0" w:space="0" w:color="auto"/>
            <w:bottom w:val="none" w:sz="0" w:space="0" w:color="auto"/>
            <w:right w:val="none" w:sz="0" w:space="0" w:color="auto"/>
          </w:divBdr>
        </w:div>
        <w:div w:id="961423536">
          <w:marLeft w:val="0"/>
          <w:marRight w:val="0"/>
          <w:marTop w:val="0"/>
          <w:marBottom w:val="0"/>
          <w:divBdr>
            <w:top w:val="none" w:sz="0" w:space="0" w:color="auto"/>
            <w:left w:val="none" w:sz="0" w:space="0" w:color="auto"/>
            <w:bottom w:val="none" w:sz="0" w:space="0" w:color="auto"/>
            <w:right w:val="none" w:sz="0" w:space="0" w:color="auto"/>
          </w:divBdr>
        </w:div>
        <w:div w:id="2083942773">
          <w:marLeft w:val="0"/>
          <w:marRight w:val="0"/>
          <w:marTop w:val="0"/>
          <w:marBottom w:val="0"/>
          <w:divBdr>
            <w:top w:val="none" w:sz="0" w:space="0" w:color="auto"/>
            <w:left w:val="none" w:sz="0" w:space="0" w:color="auto"/>
            <w:bottom w:val="none" w:sz="0" w:space="0" w:color="auto"/>
            <w:right w:val="none" w:sz="0" w:space="0" w:color="auto"/>
          </w:divBdr>
        </w:div>
        <w:div w:id="849762869">
          <w:marLeft w:val="0"/>
          <w:marRight w:val="0"/>
          <w:marTop w:val="0"/>
          <w:marBottom w:val="0"/>
          <w:divBdr>
            <w:top w:val="none" w:sz="0" w:space="0" w:color="auto"/>
            <w:left w:val="none" w:sz="0" w:space="0" w:color="auto"/>
            <w:bottom w:val="none" w:sz="0" w:space="0" w:color="auto"/>
            <w:right w:val="none" w:sz="0" w:space="0" w:color="auto"/>
          </w:divBdr>
        </w:div>
        <w:div w:id="949900859">
          <w:marLeft w:val="0"/>
          <w:marRight w:val="0"/>
          <w:marTop w:val="0"/>
          <w:marBottom w:val="0"/>
          <w:divBdr>
            <w:top w:val="none" w:sz="0" w:space="0" w:color="auto"/>
            <w:left w:val="none" w:sz="0" w:space="0" w:color="auto"/>
            <w:bottom w:val="none" w:sz="0" w:space="0" w:color="auto"/>
            <w:right w:val="none" w:sz="0" w:space="0" w:color="auto"/>
          </w:divBdr>
        </w:div>
        <w:div w:id="888956258">
          <w:marLeft w:val="0"/>
          <w:marRight w:val="0"/>
          <w:marTop w:val="0"/>
          <w:marBottom w:val="0"/>
          <w:divBdr>
            <w:top w:val="none" w:sz="0" w:space="0" w:color="auto"/>
            <w:left w:val="none" w:sz="0" w:space="0" w:color="auto"/>
            <w:bottom w:val="none" w:sz="0" w:space="0" w:color="auto"/>
            <w:right w:val="none" w:sz="0" w:space="0" w:color="auto"/>
          </w:divBdr>
        </w:div>
        <w:div w:id="136998257">
          <w:marLeft w:val="0"/>
          <w:marRight w:val="0"/>
          <w:marTop w:val="0"/>
          <w:marBottom w:val="0"/>
          <w:divBdr>
            <w:top w:val="none" w:sz="0" w:space="0" w:color="auto"/>
            <w:left w:val="none" w:sz="0" w:space="0" w:color="auto"/>
            <w:bottom w:val="none" w:sz="0" w:space="0" w:color="auto"/>
            <w:right w:val="none" w:sz="0" w:space="0" w:color="auto"/>
          </w:divBdr>
        </w:div>
        <w:div w:id="733159916">
          <w:marLeft w:val="0"/>
          <w:marRight w:val="0"/>
          <w:marTop w:val="0"/>
          <w:marBottom w:val="0"/>
          <w:divBdr>
            <w:top w:val="none" w:sz="0" w:space="0" w:color="auto"/>
            <w:left w:val="none" w:sz="0" w:space="0" w:color="auto"/>
            <w:bottom w:val="none" w:sz="0" w:space="0" w:color="auto"/>
            <w:right w:val="none" w:sz="0" w:space="0" w:color="auto"/>
          </w:divBdr>
        </w:div>
        <w:div w:id="1902053147">
          <w:marLeft w:val="0"/>
          <w:marRight w:val="0"/>
          <w:marTop w:val="0"/>
          <w:marBottom w:val="0"/>
          <w:divBdr>
            <w:top w:val="none" w:sz="0" w:space="0" w:color="auto"/>
            <w:left w:val="none" w:sz="0" w:space="0" w:color="auto"/>
            <w:bottom w:val="none" w:sz="0" w:space="0" w:color="auto"/>
            <w:right w:val="none" w:sz="0" w:space="0" w:color="auto"/>
          </w:divBdr>
        </w:div>
        <w:div w:id="230585311">
          <w:marLeft w:val="0"/>
          <w:marRight w:val="0"/>
          <w:marTop w:val="0"/>
          <w:marBottom w:val="0"/>
          <w:divBdr>
            <w:top w:val="none" w:sz="0" w:space="0" w:color="auto"/>
            <w:left w:val="none" w:sz="0" w:space="0" w:color="auto"/>
            <w:bottom w:val="none" w:sz="0" w:space="0" w:color="auto"/>
            <w:right w:val="none" w:sz="0" w:space="0" w:color="auto"/>
          </w:divBdr>
        </w:div>
        <w:div w:id="1724022403">
          <w:marLeft w:val="0"/>
          <w:marRight w:val="0"/>
          <w:marTop w:val="0"/>
          <w:marBottom w:val="0"/>
          <w:divBdr>
            <w:top w:val="none" w:sz="0" w:space="0" w:color="auto"/>
            <w:left w:val="none" w:sz="0" w:space="0" w:color="auto"/>
            <w:bottom w:val="none" w:sz="0" w:space="0" w:color="auto"/>
            <w:right w:val="none" w:sz="0" w:space="0" w:color="auto"/>
          </w:divBdr>
        </w:div>
        <w:div w:id="45764878">
          <w:marLeft w:val="0"/>
          <w:marRight w:val="0"/>
          <w:marTop w:val="0"/>
          <w:marBottom w:val="0"/>
          <w:divBdr>
            <w:top w:val="none" w:sz="0" w:space="0" w:color="auto"/>
            <w:left w:val="none" w:sz="0" w:space="0" w:color="auto"/>
            <w:bottom w:val="none" w:sz="0" w:space="0" w:color="auto"/>
            <w:right w:val="none" w:sz="0" w:space="0" w:color="auto"/>
          </w:divBdr>
        </w:div>
        <w:div w:id="869494972">
          <w:marLeft w:val="0"/>
          <w:marRight w:val="0"/>
          <w:marTop w:val="0"/>
          <w:marBottom w:val="0"/>
          <w:divBdr>
            <w:top w:val="none" w:sz="0" w:space="0" w:color="auto"/>
            <w:left w:val="none" w:sz="0" w:space="0" w:color="auto"/>
            <w:bottom w:val="none" w:sz="0" w:space="0" w:color="auto"/>
            <w:right w:val="none" w:sz="0" w:space="0" w:color="auto"/>
          </w:divBdr>
        </w:div>
      </w:divsChild>
    </w:div>
    <w:div w:id="20109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 TargetMode="External"/><Relationship Id="rId13" Type="http://schemas.openxmlformats.org/officeDocument/2006/relationships/hyperlink" Target="https://www.techlib.cz/" TargetMode="External"/><Relationship Id="rId18" Type="http://schemas.openxmlformats.org/officeDocument/2006/relationships/hyperlink" Target="https://www.zakonyprolidi.cz/" TargetMode="External"/><Relationship Id="rId26" Type="http://schemas.openxmlformats.org/officeDocument/2006/relationships/hyperlink" Target="http://www1.cuni.cz/~brt/bibref/bibref.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wmf"/><Relationship Id="rId34" Type="http://schemas.openxmlformats.org/officeDocument/2006/relationships/hyperlink" Target="http://www.cuni.cz" TargetMode="External"/><Relationship Id="rId7" Type="http://schemas.openxmlformats.org/officeDocument/2006/relationships/endnotes" Target="endnotes.xml"/><Relationship Id="rId12" Type="http://schemas.openxmlformats.org/officeDocument/2006/relationships/hyperlink" Target="https://nlk.cz" TargetMode="External"/><Relationship Id="rId17" Type="http://schemas.openxmlformats.org/officeDocument/2006/relationships/hyperlink" Target="https://aplikace.mvcr.cz/sbirka-zakonu/" TargetMode="External"/><Relationship Id="rId25" Type="http://schemas.openxmlformats.org/officeDocument/2006/relationships/hyperlink" Target="http://www.citace.com" TargetMode="External"/><Relationship Id="rId33" Type="http://schemas.openxmlformats.org/officeDocument/2006/relationships/hyperlink" Target="http://www.cuni.c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zspraha1.cz/knihovna" TargetMode="External"/><Relationship Id="rId20" Type="http://schemas.openxmlformats.org/officeDocument/2006/relationships/hyperlink" Target="http://www.pravidla.cz" TargetMode="External"/><Relationship Id="rId29" Type="http://schemas.openxmlformats.org/officeDocument/2006/relationships/hyperlink" Target="https://sites.google.com/site/novaiso6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p.cz" TargetMode="External"/><Relationship Id="rId24" Type="http://schemas.openxmlformats.org/officeDocument/2006/relationships/oleObject" Target="embeddings/oleObject2.bin"/><Relationship Id="rId32" Type="http://schemas.openxmlformats.org/officeDocument/2006/relationships/hyperlink" Target="http://aleph.ntkcz.cz/F/?func=find-b-0&amp;local_base=stk0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onzo.cz/cs/knihovna" TargetMode="External"/><Relationship Id="rId23" Type="http://schemas.openxmlformats.org/officeDocument/2006/relationships/image" Target="media/image2.wmf"/><Relationship Id="rId28" Type="http://schemas.openxmlformats.org/officeDocument/2006/relationships/hyperlink" Target="https://knihovna.vsb.cz/cs/podpora-sv/informacni-gramotnost/citovani/" TargetMode="External"/><Relationship Id="rId36" Type="http://schemas.openxmlformats.org/officeDocument/2006/relationships/hyperlink" Target="file:///C:\Documents%20and%20Settings\Durtova\Local%20Settings\Temporary%20Internet%20Files\Content.Outlook\7CS6VQHB\uk@cuni.cz" TargetMode="External"/><Relationship Id="rId10" Type="http://schemas.openxmlformats.org/officeDocument/2006/relationships/hyperlink" Target="https://is.muni.cz/thesis/" TargetMode="External"/><Relationship Id="rId19" Type="http://schemas.openxmlformats.org/officeDocument/2006/relationships/hyperlink" Target="http://www.ujc.cas.cz/jazykova-poradna/"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jstor.org/" TargetMode="External"/><Relationship Id="rId14" Type="http://schemas.openxmlformats.org/officeDocument/2006/relationships/hyperlink" Target="https://www.mlp.cz/cz/" TargetMode="External"/><Relationship Id="rId22" Type="http://schemas.openxmlformats.org/officeDocument/2006/relationships/oleObject" Target="embeddings/oleObject1.bin"/><Relationship Id="rId27" Type="http://schemas.openxmlformats.org/officeDocument/2006/relationships/hyperlink" Target="http://knihovna.vsb.cz/index.htm" TargetMode="External"/><Relationship Id="rId30" Type="http://schemas.openxmlformats.org/officeDocument/2006/relationships/hyperlink" Target="http://wellstyled.com/tools/" TargetMode="External"/><Relationship Id="rId35" Type="http://schemas.openxmlformats.org/officeDocument/2006/relationships/hyperlink" Target="http://knihovna.czcesne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956D-8AA9-4EBD-96F6-8D411203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8934</Words>
  <Characters>52714</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Ke zvolenému tématu je k dispozici velké množství literatury</vt:lpstr>
    </vt:vector>
  </TitlesOfParts>
  <Company>VOŠZ a SZŠ Praha 1</Company>
  <LinksUpToDate>false</LinksUpToDate>
  <CharactersWithSpaces>61525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zvolenému tématu je k dispozici velké množství literatury</dc:title>
  <dc:creator>JD</dc:creator>
  <cp:lastModifiedBy>Pohlova Zuzana</cp:lastModifiedBy>
  <cp:revision>15</cp:revision>
  <cp:lastPrinted>2021-03-23T10:47:00Z</cp:lastPrinted>
  <dcterms:created xsi:type="dcterms:W3CDTF">2019-09-18T14:34:00Z</dcterms:created>
  <dcterms:modified xsi:type="dcterms:W3CDTF">2021-03-25T12:50:00Z</dcterms:modified>
</cp:coreProperties>
</file>