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64" w:rsidRDefault="00427264" w:rsidP="004272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cs-CZ"/>
        </w:rPr>
      </w:pPr>
    </w:p>
    <w:p w:rsidR="00427264" w:rsidRPr="00427264" w:rsidRDefault="00692A2B" w:rsidP="004272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44"/>
          <w:szCs w:val="44"/>
          <w:lang w:eastAsia="cs-CZ"/>
        </w:rPr>
      </w:pPr>
      <w:r>
        <w:rPr>
          <w:rFonts w:ascii="Arial" w:eastAsia="Times New Roman" w:hAnsi="Arial" w:cs="Arial"/>
          <w:b/>
          <w:sz w:val="44"/>
          <w:szCs w:val="44"/>
          <w:lang w:eastAsia="cs-CZ"/>
        </w:rPr>
        <w:t>Souhrnný v</w:t>
      </w:r>
      <w:r w:rsidR="00427264" w:rsidRPr="00427264">
        <w:rPr>
          <w:rFonts w:ascii="Arial" w:eastAsia="Times New Roman" w:hAnsi="Arial" w:cs="Arial"/>
          <w:b/>
          <w:sz w:val="44"/>
          <w:szCs w:val="44"/>
          <w:lang w:eastAsia="cs-CZ"/>
        </w:rPr>
        <w:t>ýsled</w:t>
      </w:r>
      <w:r w:rsidR="00C9578A">
        <w:rPr>
          <w:rFonts w:ascii="Arial" w:eastAsia="Times New Roman" w:hAnsi="Arial" w:cs="Arial"/>
          <w:b/>
          <w:sz w:val="44"/>
          <w:szCs w:val="44"/>
          <w:lang w:eastAsia="cs-CZ"/>
        </w:rPr>
        <w:t>ek doplňujících</w:t>
      </w:r>
      <w:r w:rsidR="00427264" w:rsidRPr="00427264">
        <w:rPr>
          <w:rFonts w:ascii="Arial" w:eastAsia="Times New Roman" w:hAnsi="Arial" w:cs="Arial"/>
          <w:b/>
          <w:sz w:val="44"/>
          <w:szCs w:val="44"/>
          <w:lang w:eastAsia="cs-CZ"/>
        </w:rPr>
        <w:t xml:space="preserve"> voleb do Školské rady pro VOŠZ </w:t>
      </w:r>
      <w:r w:rsidR="00427264" w:rsidRPr="00427264">
        <w:rPr>
          <w:rFonts w:ascii="Arial" w:eastAsia="Times New Roman" w:hAnsi="Arial" w:cs="Arial"/>
          <w:b/>
          <w:sz w:val="44"/>
          <w:szCs w:val="44"/>
          <w:lang w:eastAsia="cs-CZ"/>
        </w:rPr>
        <w:br/>
        <w:t xml:space="preserve">– zástupci z řad </w:t>
      </w:r>
      <w:r w:rsidR="00EB7706">
        <w:rPr>
          <w:rFonts w:ascii="Arial" w:eastAsia="Times New Roman" w:hAnsi="Arial" w:cs="Arial"/>
          <w:b/>
          <w:sz w:val="44"/>
          <w:szCs w:val="44"/>
          <w:lang w:eastAsia="cs-CZ"/>
        </w:rPr>
        <w:t>pedagogů</w:t>
      </w:r>
    </w:p>
    <w:p w:rsidR="001F1BA8" w:rsidRPr="00427264" w:rsidRDefault="001F1BA8" w:rsidP="00692A2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cs-CZ"/>
        </w:rPr>
      </w:pPr>
    </w:p>
    <w:p w:rsidR="00427264" w:rsidRPr="00427264" w:rsidRDefault="00427264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42726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Ve dnech </w:t>
      </w:r>
      <w:proofErr w:type="gramStart"/>
      <w:r w:rsidR="00C9578A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21.11</w:t>
      </w:r>
      <w:proofErr w:type="gramEnd"/>
      <w:r w:rsidR="00C9578A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. – 24.11.22 </w:t>
      </w:r>
      <w:r w:rsidRPr="0042726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proběhly </w:t>
      </w:r>
      <w:r w:rsidR="00C9578A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doplňující volby člena</w:t>
      </w:r>
      <w:r w:rsidRPr="0042726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Školské rady VOŠZ za </w:t>
      </w:r>
      <w:r w:rsidR="008A3CD3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pedagogické pracovníky</w:t>
      </w:r>
    </w:p>
    <w:p w:rsidR="00427264" w:rsidRDefault="00427264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:rsidR="0090621A" w:rsidRPr="00427264" w:rsidRDefault="0090621A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:rsidR="00427264" w:rsidRDefault="00692A2B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Souhrnné výsledky podle počtu platných hlasů:</w:t>
      </w:r>
    </w:p>
    <w:p w:rsidR="00692A2B" w:rsidRDefault="00692A2B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1.</w:t>
      </w:r>
      <w:r w:rsidR="001F2D28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RNDr. Barbora Staňková, Ph.D.</w:t>
      </w:r>
    </w:p>
    <w:p w:rsidR="00692A2B" w:rsidRDefault="00692A2B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2.</w:t>
      </w:r>
      <w:r w:rsidR="001F2D28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Bc. Ludmila Štajnerová</w:t>
      </w:r>
    </w:p>
    <w:p w:rsidR="00692A2B" w:rsidRDefault="00692A2B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cs-CZ"/>
        </w:rPr>
        <w:t>3.</w:t>
      </w:r>
      <w:r w:rsidR="001F2D28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Mgr. Petra Malíková</w:t>
      </w:r>
    </w:p>
    <w:p w:rsidR="00434A5E" w:rsidRDefault="00434A5E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692A2B" w:rsidRPr="00692A2B" w:rsidRDefault="00692A2B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Členem Školské rady pro VOŠZ – zástupce pedagogů se stává ka</w:t>
      </w:r>
      <w:r w:rsidR="001F2D28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ndidát s nejvyšším počtem hlasů umístěný na 1. místě.</w:t>
      </w:r>
      <w:bookmarkStart w:id="0" w:name="_GoBack"/>
      <w:bookmarkEnd w:id="0"/>
    </w:p>
    <w:p w:rsidR="00692A2B" w:rsidRDefault="00692A2B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427264" w:rsidRPr="00692A2B" w:rsidRDefault="00427264" w:rsidP="0042726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42726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Děkujeme všem kand</w:t>
      </w:r>
      <w:r w:rsidR="00692A2B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idátům a </w:t>
      </w:r>
      <w:r w:rsidR="0090621A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hlasujícím za účast </w:t>
      </w:r>
      <w:r w:rsidR="0090621A" w:rsidRPr="00692A2B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ve </w:t>
      </w:r>
      <w:r w:rsidRPr="00692A2B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volbá</w:t>
      </w:r>
      <w:r w:rsidR="00434A5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ch a blahopřejeme kandidátovi s nejvyšším počtem hlasů.</w:t>
      </w:r>
    </w:p>
    <w:p w:rsidR="009036ED" w:rsidRPr="00692A2B" w:rsidRDefault="00F52934" w:rsidP="00692A2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cs-CZ"/>
        </w:rPr>
      </w:pPr>
      <w:r w:rsidRPr="00692A2B">
        <w:rPr>
          <w:rFonts w:ascii="Arial" w:eastAsia="Times New Roman" w:hAnsi="Arial" w:cs="Arial"/>
          <w:i/>
          <w:color w:val="000000"/>
          <w:sz w:val="28"/>
          <w:szCs w:val="28"/>
          <w:lang w:eastAsia="cs-CZ"/>
        </w:rPr>
        <w:t>Přípravný volební výbor</w:t>
      </w:r>
    </w:p>
    <w:sectPr w:rsidR="009036ED" w:rsidRPr="00692A2B" w:rsidSect="00883085">
      <w:headerReference w:type="first" r:id="rId7"/>
      <w:pgSz w:w="11906" w:h="16838"/>
      <w:pgMar w:top="133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41" w:rsidRDefault="00E42A41" w:rsidP="00883085">
      <w:pPr>
        <w:spacing w:after="0" w:line="240" w:lineRule="auto"/>
      </w:pPr>
      <w:r>
        <w:separator/>
      </w:r>
    </w:p>
  </w:endnote>
  <w:endnote w:type="continuationSeparator" w:id="0">
    <w:p w:rsidR="00E42A41" w:rsidRDefault="00E42A41" w:rsidP="0088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41" w:rsidRDefault="00E42A41" w:rsidP="00883085">
      <w:pPr>
        <w:spacing w:after="0" w:line="240" w:lineRule="auto"/>
      </w:pPr>
      <w:r>
        <w:separator/>
      </w:r>
    </w:p>
  </w:footnote>
  <w:footnote w:type="continuationSeparator" w:id="0">
    <w:p w:rsidR="00E42A41" w:rsidRDefault="00E42A41" w:rsidP="0088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-330835</wp:posOffset>
          </wp:positionV>
          <wp:extent cx="7550785" cy="1440815"/>
          <wp:effectExtent l="0" t="0" r="0" b="6985"/>
          <wp:wrapNone/>
          <wp:docPr id="1" name="Obrázek 1" descr="hlavickovy-papir-final-zahlavi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-papir-final-zahlavi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44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  <w:p w:rsidR="00745CA6" w:rsidRPr="00A91C1F" w:rsidRDefault="00745CA6" w:rsidP="00883085">
    <w:pPr>
      <w:spacing w:after="0" w:line="240" w:lineRule="auto"/>
      <w:ind w:right="-569"/>
      <w:jc w:val="center"/>
      <w:rPr>
        <w:rFonts w:ascii="Arial" w:hAnsi="Arial" w:cs="Arial"/>
        <w:color w:val="595959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448"/>
    <w:multiLevelType w:val="hybridMultilevel"/>
    <w:tmpl w:val="DFBA6BAA"/>
    <w:lvl w:ilvl="0" w:tplc="E0E8A85A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5560E3"/>
    <w:multiLevelType w:val="hybridMultilevel"/>
    <w:tmpl w:val="7CBCB3E6"/>
    <w:lvl w:ilvl="0" w:tplc="E0E8A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CF1"/>
    <w:multiLevelType w:val="multilevel"/>
    <w:tmpl w:val="31BC8772"/>
    <w:lvl w:ilvl="0">
      <w:start w:val="1"/>
      <w:numFmt w:val="decimal"/>
      <w:lvlText w:val="%1."/>
      <w:lvlJc w:val="left"/>
      <w:pPr>
        <w:tabs>
          <w:tab w:val="num" w:pos="-1392"/>
        </w:tabs>
        <w:ind w:left="-1392" w:hanging="360"/>
      </w:pPr>
    </w:lvl>
    <w:lvl w:ilvl="1" w:tentative="1">
      <w:start w:val="1"/>
      <w:numFmt w:val="decimal"/>
      <w:lvlText w:val="%2."/>
      <w:lvlJc w:val="left"/>
      <w:pPr>
        <w:tabs>
          <w:tab w:val="num" w:pos="-672"/>
        </w:tabs>
        <w:ind w:left="-672" w:hanging="360"/>
      </w:pPr>
    </w:lvl>
    <w:lvl w:ilvl="2" w:tentative="1">
      <w:start w:val="1"/>
      <w:numFmt w:val="decimal"/>
      <w:lvlText w:val="%3."/>
      <w:lvlJc w:val="left"/>
      <w:pPr>
        <w:tabs>
          <w:tab w:val="num" w:pos="48"/>
        </w:tabs>
        <w:ind w:left="48" w:hanging="360"/>
      </w:pPr>
    </w:lvl>
    <w:lvl w:ilvl="3" w:tentative="1">
      <w:start w:val="1"/>
      <w:numFmt w:val="decimal"/>
      <w:lvlText w:val="%4."/>
      <w:lvlJc w:val="left"/>
      <w:pPr>
        <w:tabs>
          <w:tab w:val="num" w:pos="768"/>
        </w:tabs>
        <w:ind w:left="768" w:hanging="360"/>
      </w:pPr>
    </w:lvl>
    <w:lvl w:ilvl="4" w:tentative="1">
      <w:start w:val="1"/>
      <w:numFmt w:val="decimal"/>
      <w:lvlText w:val="%5."/>
      <w:lvlJc w:val="left"/>
      <w:pPr>
        <w:tabs>
          <w:tab w:val="num" w:pos="1488"/>
        </w:tabs>
        <w:ind w:left="1488" w:hanging="360"/>
      </w:pPr>
    </w:lvl>
    <w:lvl w:ilvl="5" w:tentative="1">
      <w:start w:val="1"/>
      <w:numFmt w:val="decimal"/>
      <w:lvlText w:val="%6."/>
      <w:lvlJc w:val="left"/>
      <w:pPr>
        <w:tabs>
          <w:tab w:val="num" w:pos="2208"/>
        </w:tabs>
        <w:ind w:left="2208" w:hanging="360"/>
      </w:pPr>
    </w:lvl>
    <w:lvl w:ilvl="6" w:tentative="1">
      <w:start w:val="1"/>
      <w:numFmt w:val="decimal"/>
      <w:lvlText w:val="%7."/>
      <w:lvlJc w:val="left"/>
      <w:pPr>
        <w:tabs>
          <w:tab w:val="num" w:pos="2928"/>
        </w:tabs>
        <w:ind w:left="2928" w:hanging="360"/>
      </w:pPr>
    </w:lvl>
    <w:lvl w:ilvl="7" w:tentative="1">
      <w:start w:val="1"/>
      <w:numFmt w:val="decimal"/>
      <w:lvlText w:val="%8."/>
      <w:lvlJc w:val="left"/>
      <w:pPr>
        <w:tabs>
          <w:tab w:val="num" w:pos="3648"/>
        </w:tabs>
        <w:ind w:left="3648" w:hanging="360"/>
      </w:pPr>
    </w:lvl>
    <w:lvl w:ilvl="8" w:tentative="1">
      <w:start w:val="1"/>
      <w:numFmt w:val="decimal"/>
      <w:lvlText w:val="%9."/>
      <w:lvlJc w:val="left"/>
      <w:pPr>
        <w:tabs>
          <w:tab w:val="num" w:pos="4368"/>
        </w:tabs>
        <w:ind w:left="4368" w:hanging="360"/>
      </w:pPr>
    </w:lvl>
  </w:abstractNum>
  <w:abstractNum w:abstractNumId="3" w15:restartNumberingAfterBreak="0">
    <w:nsid w:val="66A939C3"/>
    <w:multiLevelType w:val="hybridMultilevel"/>
    <w:tmpl w:val="5E043E64"/>
    <w:lvl w:ilvl="0" w:tplc="E0E8A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F289F"/>
    <w:multiLevelType w:val="hybridMultilevel"/>
    <w:tmpl w:val="0E1A4FF2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94F5BB2"/>
    <w:multiLevelType w:val="hybridMultilevel"/>
    <w:tmpl w:val="EE26EB06"/>
    <w:lvl w:ilvl="0" w:tplc="E0E8A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D1"/>
    <w:rsid w:val="00015D73"/>
    <w:rsid w:val="00076643"/>
    <w:rsid w:val="0015192E"/>
    <w:rsid w:val="00154881"/>
    <w:rsid w:val="001F1BA8"/>
    <w:rsid w:val="001F2D28"/>
    <w:rsid w:val="00232897"/>
    <w:rsid w:val="00252FAC"/>
    <w:rsid w:val="002549E1"/>
    <w:rsid w:val="002A05F3"/>
    <w:rsid w:val="00312163"/>
    <w:rsid w:val="003D16B5"/>
    <w:rsid w:val="00427264"/>
    <w:rsid w:val="00434A5E"/>
    <w:rsid w:val="00493BF3"/>
    <w:rsid w:val="00534317"/>
    <w:rsid w:val="005540AE"/>
    <w:rsid w:val="00567DB8"/>
    <w:rsid w:val="00576FEA"/>
    <w:rsid w:val="00585C14"/>
    <w:rsid w:val="00627EA7"/>
    <w:rsid w:val="00692A2B"/>
    <w:rsid w:val="006F34B9"/>
    <w:rsid w:val="00745CA6"/>
    <w:rsid w:val="00747B56"/>
    <w:rsid w:val="0078019F"/>
    <w:rsid w:val="007B1356"/>
    <w:rsid w:val="00870FC3"/>
    <w:rsid w:val="00883085"/>
    <w:rsid w:val="008A3CD3"/>
    <w:rsid w:val="009036ED"/>
    <w:rsid w:val="0090621A"/>
    <w:rsid w:val="0098273B"/>
    <w:rsid w:val="00A603DA"/>
    <w:rsid w:val="00AD535E"/>
    <w:rsid w:val="00B766F1"/>
    <w:rsid w:val="00B86788"/>
    <w:rsid w:val="00C744AC"/>
    <w:rsid w:val="00C9578A"/>
    <w:rsid w:val="00C9730F"/>
    <w:rsid w:val="00D247EC"/>
    <w:rsid w:val="00D320D1"/>
    <w:rsid w:val="00DA251A"/>
    <w:rsid w:val="00E2231D"/>
    <w:rsid w:val="00E42A41"/>
    <w:rsid w:val="00EB7706"/>
    <w:rsid w:val="00ED075C"/>
    <w:rsid w:val="00EF57EE"/>
    <w:rsid w:val="00F52934"/>
    <w:rsid w:val="00F8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2198"/>
  <w15:docId w15:val="{4E1C668E-9A66-48D2-BC1F-DD45985F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3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0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231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8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085"/>
  </w:style>
  <w:style w:type="paragraph" w:styleId="Zpat">
    <w:name w:val="footer"/>
    <w:basedOn w:val="Normln"/>
    <w:link w:val="ZpatChar"/>
    <w:uiPriority w:val="99"/>
    <w:unhideWhenUsed/>
    <w:rsid w:val="00883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085"/>
  </w:style>
  <w:style w:type="character" w:styleId="Siln">
    <w:name w:val="Strong"/>
    <w:basedOn w:val="Standardnpsmoodstavce"/>
    <w:uiPriority w:val="22"/>
    <w:qFormat/>
    <w:rsid w:val="0042726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2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1">
    <w:name w:val="bigger-text1"/>
    <w:basedOn w:val="Standardnpsmoodstavce"/>
    <w:rsid w:val="00427264"/>
    <w:rPr>
      <w:sz w:val="34"/>
      <w:szCs w:val="34"/>
    </w:rPr>
  </w:style>
  <w:style w:type="character" w:customStyle="1" w:styleId="normal-text1">
    <w:name w:val="normal-text1"/>
    <w:basedOn w:val="Standardnpsmoodstavce"/>
    <w:rsid w:val="0042726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9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SZŠ Praha 1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Duřtová Jarmila</dc:creator>
  <cp:lastModifiedBy>Mareš Václav</cp:lastModifiedBy>
  <cp:revision>16</cp:revision>
  <cp:lastPrinted>2022-11-24T13:35:00Z</cp:lastPrinted>
  <dcterms:created xsi:type="dcterms:W3CDTF">2022-10-31T12:19:00Z</dcterms:created>
  <dcterms:modified xsi:type="dcterms:W3CDTF">2022-11-24T13:36:00Z</dcterms:modified>
</cp:coreProperties>
</file>